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D2293" w14:textId="34FD1D12" w:rsidR="00C1503B" w:rsidRPr="0076133F" w:rsidRDefault="00C1503B" w:rsidP="00C1503B">
      <w:pPr>
        <w:jc w:val="right"/>
        <w:rPr>
          <w:rFonts w:ascii="Tahoma" w:hAnsi="Tahoma" w:cs="Tahoma"/>
          <w:b/>
          <w:sz w:val="24"/>
        </w:rPr>
      </w:pPr>
      <w:r w:rsidRPr="0076133F">
        <w:rPr>
          <w:rFonts w:ascii="Tahoma" w:hAnsi="Tahoma" w:cs="Tahoma"/>
          <w:b/>
          <w:sz w:val="24"/>
        </w:rPr>
        <w:t xml:space="preserve">Приложение </w:t>
      </w:r>
      <w:r w:rsidR="0076133F" w:rsidRPr="0076133F">
        <w:rPr>
          <w:rFonts w:ascii="Tahoma" w:hAnsi="Tahoma" w:cs="Tahoma"/>
          <w:b/>
          <w:sz w:val="24"/>
        </w:rPr>
        <w:t>7</w:t>
      </w:r>
    </w:p>
    <w:p w14:paraId="589C0B8A" w14:textId="77777777" w:rsidR="00102A5B" w:rsidRPr="0076133F" w:rsidRDefault="00102A5B" w:rsidP="00A32E7D">
      <w:pPr>
        <w:ind w:right="-81"/>
        <w:jc w:val="center"/>
        <w:rPr>
          <w:rFonts w:ascii="Tahoma" w:hAnsi="Tahoma" w:cs="Tahoma"/>
          <w:b/>
          <w:color w:val="000000"/>
        </w:rPr>
      </w:pPr>
    </w:p>
    <w:p w14:paraId="7573A1DE" w14:textId="538772D7" w:rsidR="00A32E7D" w:rsidRPr="0076133F" w:rsidRDefault="00A32E7D" w:rsidP="00A32E7D">
      <w:pPr>
        <w:ind w:right="-81"/>
        <w:jc w:val="center"/>
        <w:rPr>
          <w:rFonts w:ascii="Tahoma" w:hAnsi="Tahoma" w:cs="Tahoma"/>
          <w:b/>
          <w:color w:val="000000"/>
        </w:rPr>
      </w:pPr>
      <w:r w:rsidRPr="0076133F">
        <w:rPr>
          <w:rFonts w:ascii="Tahoma" w:hAnsi="Tahoma" w:cs="Tahoma"/>
          <w:b/>
          <w:color w:val="000000"/>
        </w:rPr>
        <w:t>АКТ-</w:t>
      </w:r>
      <w:r w:rsidR="00962C32" w:rsidRPr="0076133F">
        <w:rPr>
          <w:rFonts w:ascii="Tahoma" w:hAnsi="Tahoma" w:cs="Tahoma"/>
          <w:b/>
          <w:color w:val="000000"/>
        </w:rPr>
        <w:t>ДОПУСК №</w:t>
      </w:r>
      <w:r w:rsidRPr="0076133F">
        <w:rPr>
          <w:rFonts w:ascii="Tahoma" w:hAnsi="Tahoma" w:cs="Tahoma"/>
          <w:b/>
          <w:color w:val="000000"/>
        </w:rPr>
        <w:t>_____</w:t>
      </w:r>
    </w:p>
    <w:p w14:paraId="7015C1B3" w14:textId="77777777" w:rsidR="00A32E7D" w:rsidRPr="0076133F" w:rsidRDefault="00A32E7D" w:rsidP="00A32E7D">
      <w:pPr>
        <w:ind w:right="-81"/>
        <w:jc w:val="center"/>
        <w:rPr>
          <w:rFonts w:ascii="Tahoma" w:hAnsi="Tahoma" w:cs="Tahoma"/>
          <w:b/>
          <w:u w:val="single"/>
        </w:rPr>
      </w:pPr>
      <w:r w:rsidRPr="0076133F">
        <w:rPr>
          <w:rFonts w:ascii="Tahoma" w:hAnsi="Tahoma" w:cs="Tahoma"/>
          <w:b/>
          <w:color w:val="000000"/>
          <w:u w:val="single"/>
        </w:rPr>
        <w:t xml:space="preserve">на производство </w:t>
      </w:r>
      <w:r w:rsidR="00724F8C" w:rsidRPr="0076133F">
        <w:rPr>
          <w:rFonts w:ascii="Tahoma" w:hAnsi="Tahoma" w:cs="Tahoma"/>
          <w:b/>
          <w:color w:val="000000"/>
          <w:u w:val="single"/>
        </w:rPr>
        <w:t>инженерных изысканий</w:t>
      </w:r>
    </w:p>
    <w:p w14:paraId="0DB4DA34" w14:textId="77777777" w:rsidR="00A32E7D" w:rsidRPr="0076133F" w:rsidRDefault="00A32E7D" w:rsidP="00A32E7D">
      <w:pPr>
        <w:ind w:left="6372" w:right="99" w:firstLine="708"/>
        <w:jc w:val="right"/>
        <w:rPr>
          <w:rFonts w:ascii="Tahoma" w:hAnsi="Tahoma" w:cs="Tahoma"/>
          <w:b/>
          <w:color w:val="000000"/>
          <w:vertAlign w:val="superscript"/>
        </w:rPr>
      </w:pPr>
      <w:r w:rsidRPr="0076133F">
        <w:rPr>
          <w:rFonts w:ascii="Tahoma" w:hAnsi="Tahoma" w:cs="Tahoma"/>
          <w:b/>
          <w:color w:val="000000"/>
        </w:rPr>
        <w:t>«___» ____________ 20____ г.</w:t>
      </w:r>
      <w:r w:rsidRPr="0076133F">
        <w:rPr>
          <w:rFonts w:ascii="Tahoma" w:hAnsi="Tahoma" w:cs="Tahoma"/>
          <w:b/>
          <w:color w:val="000000"/>
        </w:rPr>
        <w:tab/>
        <w:t xml:space="preserve"> </w:t>
      </w:r>
      <w:r w:rsidR="00D22E3A" w:rsidRPr="0076133F">
        <w:rPr>
          <w:rFonts w:ascii="Tahoma" w:hAnsi="Tahoma" w:cs="Tahoma"/>
          <w:b/>
          <w:color w:val="000000"/>
        </w:rPr>
        <w:t xml:space="preserve">                  </w:t>
      </w:r>
      <w:r w:rsidRPr="0076133F">
        <w:rPr>
          <w:rFonts w:ascii="Tahoma" w:hAnsi="Tahoma" w:cs="Tahoma"/>
          <w:b/>
          <w:color w:val="000000"/>
          <w:vertAlign w:val="superscript"/>
        </w:rPr>
        <w:t>(дата)</w:t>
      </w:r>
      <w:r w:rsidRPr="0076133F">
        <w:rPr>
          <w:rFonts w:ascii="Tahoma" w:hAnsi="Tahoma" w:cs="Tahoma"/>
          <w:b/>
          <w:color w:val="000000"/>
          <w:vertAlign w:val="superscript"/>
        </w:rPr>
        <w:tab/>
      </w:r>
      <w:r w:rsidRPr="0076133F">
        <w:rPr>
          <w:rFonts w:ascii="Tahoma" w:hAnsi="Tahoma" w:cs="Tahoma"/>
          <w:b/>
          <w:color w:val="000000"/>
          <w:vertAlign w:val="superscript"/>
        </w:rPr>
        <w:tab/>
      </w:r>
    </w:p>
    <w:p w14:paraId="6E23BF33" w14:textId="150FE8D2" w:rsidR="00A32E7D" w:rsidRPr="0076133F" w:rsidRDefault="00EC5AA5" w:rsidP="00EC5AA5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5AA5">
        <w:rPr>
          <w:rFonts w:ascii="Tahoma" w:eastAsiaTheme="minorHAnsi" w:hAnsi="Tahoma" w:cs="Tahoma"/>
          <w:b/>
          <w:sz w:val="22"/>
          <w:szCs w:val="24"/>
          <w:lang w:eastAsia="en-US"/>
        </w:rPr>
        <w:t>ООО «Аэропорт «Норильск»</w:t>
      </w:r>
      <w:r w:rsidRPr="00EC5AA5">
        <w:rPr>
          <w:rFonts w:ascii="Tahoma" w:eastAsiaTheme="minorHAnsi" w:hAnsi="Tahoma" w:cs="Tahoma"/>
          <w:i/>
          <w:sz w:val="22"/>
          <w:szCs w:val="24"/>
          <w:lang w:eastAsia="en-US"/>
        </w:rPr>
        <w:t xml:space="preserve"> 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выделяет </w:t>
      </w:r>
      <w:r>
        <w:rPr>
          <w:rFonts w:ascii="Tahoma" w:hAnsi="Tahoma" w:cs="Tahoma"/>
          <w:b/>
          <w:sz w:val="22"/>
          <w:szCs w:val="22"/>
        </w:rPr>
        <w:t xml:space="preserve">часть земельного участка с кадастровым номером 24:55:0700001:299, расположенного по адресу: Красноярский край, городской округ город Норильск, город Норильск, территория Аэропорт Норильск, земельный участок 1 </w:t>
      </w:r>
    </w:p>
    <w:p w14:paraId="6C6AFE36" w14:textId="1E63768A" w:rsidR="00A32E7D" w:rsidRPr="0076133F" w:rsidRDefault="00EC5AA5" w:rsidP="00A32E7D">
      <w:pPr>
        <w:spacing w:line="360" w:lineRule="auto"/>
        <w:jc w:val="center"/>
        <w:rPr>
          <w:rFonts w:ascii="Tahoma" w:hAnsi="Tahoma" w:cs="Tahoma"/>
          <w:sz w:val="18"/>
          <w:szCs w:val="18"/>
          <w:vertAlign w:val="superscript"/>
        </w:rPr>
      </w:pPr>
      <w:r>
        <w:rPr>
          <w:rFonts w:ascii="Tahoma" w:hAnsi="Tahoma" w:cs="Tahoma"/>
          <w:noProof/>
          <w:sz w:val="18"/>
          <w:szCs w:val="18"/>
          <w:vertAlign w:val="super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82166" wp14:editId="2A082A23">
                <wp:simplePos x="0" y="0"/>
                <wp:positionH relativeFrom="column">
                  <wp:posOffset>-3810</wp:posOffset>
                </wp:positionH>
                <wp:positionV relativeFrom="paragraph">
                  <wp:posOffset>1270</wp:posOffset>
                </wp:positionV>
                <wp:extent cx="6499860" cy="0"/>
                <wp:effectExtent l="0" t="0" r="3429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98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62688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.1pt" to="511.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" strokecolor="black [3213]" strokeweight="1pt"/>
            </w:pict>
          </mc:Fallback>
        </mc:AlternateContent>
      </w:r>
      <w:r w:rsidR="00D22E3A" w:rsidRPr="0076133F">
        <w:rPr>
          <w:rFonts w:ascii="Tahoma" w:hAnsi="Tahoma" w:cs="Tahoma"/>
          <w:sz w:val="18"/>
          <w:szCs w:val="18"/>
          <w:vertAlign w:val="superscript"/>
        </w:rPr>
        <w:t xml:space="preserve">                                                 </w:t>
      </w:r>
      <w:r w:rsidR="00A32E7D" w:rsidRPr="0076133F">
        <w:rPr>
          <w:rFonts w:ascii="Tahoma" w:hAnsi="Tahoma" w:cs="Tahoma"/>
          <w:sz w:val="18"/>
          <w:szCs w:val="18"/>
          <w:vertAlign w:val="superscript"/>
        </w:rPr>
        <w:t>наименование участка ведения работ</w:t>
      </w:r>
    </w:p>
    <w:p w14:paraId="5FA75307" w14:textId="2E5B76D0" w:rsidR="00A32E7D" w:rsidRPr="0076133F" w:rsidRDefault="00A32E7D" w:rsidP="00A32E7D">
      <w:pPr>
        <w:rPr>
          <w:rFonts w:ascii="Tahoma" w:hAnsi="Tahoma" w:cs="Tahoma"/>
          <w:sz w:val="22"/>
          <w:szCs w:val="22"/>
        </w:rPr>
      </w:pPr>
      <w:r w:rsidRPr="0076133F">
        <w:rPr>
          <w:rFonts w:ascii="Tahoma" w:hAnsi="Tahoma" w:cs="Tahoma"/>
          <w:b/>
          <w:sz w:val="22"/>
          <w:szCs w:val="22"/>
        </w:rPr>
        <w:t>Для производства на нем:</w:t>
      </w:r>
      <w:r w:rsidR="00D22E3A" w:rsidRPr="0076133F">
        <w:rPr>
          <w:rFonts w:ascii="Tahoma" w:hAnsi="Tahoma" w:cs="Tahoma"/>
          <w:b/>
          <w:sz w:val="22"/>
          <w:szCs w:val="22"/>
        </w:rPr>
        <w:t xml:space="preserve"> </w:t>
      </w:r>
      <w:r w:rsidR="00EC5AA5">
        <w:rPr>
          <w:rFonts w:ascii="Tahoma" w:hAnsi="Tahoma" w:cs="Tahoma"/>
          <w:b/>
          <w:sz w:val="22"/>
          <w:szCs w:val="22"/>
        </w:rPr>
        <w:t xml:space="preserve">работ по инженерным изысканиям </w:t>
      </w:r>
      <w:bookmarkStart w:id="0" w:name="_GoBack"/>
      <w:bookmarkEnd w:id="0"/>
    </w:p>
    <w:p w14:paraId="312925A9" w14:textId="05E9CCA1" w:rsidR="00A32E7D" w:rsidRPr="0076133F" w:rsidRDefault="00EC5AA5" w:rsidP="00A32E7D">
      <w:pPr>
        <w:jc w:val="center"/>
        <w:rPr>
          <w:rFonts w:ascii="Tahoma" w:hAnsi="Tahoma" w:cs="Tahoma"/>
          <w:sz w:val="18"/>
          <w:szCs w:val="18"/>
          <w:vertAlign w:val="superscript"/>
        </w:rPr>
      </w:pPr>
      <w:r>
        <w:rPr>
          <w:rFonts w:ascii="Tahoma" w:hAnsi="Tahoma" w:cs="Tahoma"/>
          <w:noProof/>
          <w:sz w:val="18"/>
          <w:szCs w:val="18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30E0A" wp14:editId="2EBBBA66">
                <wp:simplePos x="0" y="0"/>
                <wp:positionH relativeFrom="column">
                  <wp:posOffset>1924050</wp:posOffset>
                </wp:positionH>
                <wp:positionV relativeFrom="paragraph">
                  <wp:posOffset>14605</wp:posOffset>
                </wp:positionV>
                <wp:extent cx="4678680" cy="0"/>
                <wp:effectExtent l="0" t="0" r="266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86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A773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.15pt" to="519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" strokecolor="black [3213]" strokeweight="1pt"/>
            </w:pict>
          </mc:Fallback>
        </mc:AlternateContent>
      </w:r>
      <w:r w:rsidR="00A32E7D" w:rsidRPr="0076133F">
        <w:rPr>
          <w:rFonts w:ascii="Tahoma" w:hAnsi="Tahoma" w:cs="Tahoma"/>
          <w:sz w:val="18"/>
          <w:szCs w:val="18"/>
          <w:vertAlign w:val="superscript"/>
        </w:rPr>
        <w:t xml:space="preserve">                                                      </w:t>
      </w:r>
      <w:r w:rsidR="00A32E7D" w:rsidRPr="0076133F">
        <w:rPr>
          <w:rFonts w:ascii="Tahoma" w:hAnsi="Tahoma" w:cs="Tahoma"/>
          <w:sz w:val="18"/>
          <w:szCs w:val="18"/>
          <w:vertAlign w:val="superscript"/>
        </w:rPr>
        <w:tab/>
      </w:r>
      <w:r w:rsidR="00D22E3A" w:rsidRPr="0076133F">
        <w:rPr>
          <w:rFonts w:ascii="Tahoma" w:hAnsi="Tahoma" w:cs="Tahoma"/>
          <w:sz w:val="18"/>
          <w:szCs w:val="18"/>
          <w:vertAlign w:val="superscript"/>
        </w:rPr>
        <w:t>т</w:t>
      </w:r>
      <w:r w:rsidR="00A32E7D" w:rsidRPr="0076133F">
        <w:rPr>
          <w:rFonts w:ascii="Tahoma" w:hAnsi="Tahoma" w:cs="Tahoma"/>
          <w:sz w:val="18"/>
          <w:szCs w:val="18"/>
          <w:vertAlign w:val="superscript"/>
        </w:rPr>
        <w:t>очное наименование работ</w:t>
      </w:r>
    </w:p>
    <w:p w14:paraId="12969060" w14:textId="77777777" w:rsidR="00A32E7D" w:rsidRPr="0076133F" w:rsidRDefault="00A32E7D" w:rsidP="00074D70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76133F">
        <w:rPr>
          <w:rFonts w:ascii="Tahoma" w:hAnsi="Tahoma" w:cs="Tahoma"/>
          <w:b/>
          <w:sz w:val="22"/>
          <w:szCs w:val="22"/>
        </w:rPr>
        <w:t>под руководством технического перс</w:t>
      </w:r>
      <w:r w:rsidR="00074D70" w:rsidRPr="0076133F">
        <w:rPr>
          <w:rFonts w:ascii="Tahoma" w:hAnsi="Tahoma" w:cs="Tahoma"/>
          <w:b/>
          <w:sz w:val="22"/>
          <w:szCs w:val="22"/>
        </w:rPr>
        <w:t>онала – представителя подрядной организации</w:t>
      </w:r>
      <w:r w:rsidRPr="0076133F">
        <w:rPr>
          <w:rFonts w:ascii="Tahoma" w:hAnsi="Tahoma" w:cs="Tahoma"/>
          <w:b/>
          <w:sz w:val="22"/>
          <w:szCs w:val="22"/>
        </w:rPr>
        <w:t xml:space="preserve"> на следующий срок: </w:t>
      </w:r>
    </w:p>
    <w:p w14:paraId="352D6D65" w14:textId="5607C122" w:rsidR="00A32E7D" w:rsidRPr="0076133F" w:rsidRDefault="00962C32" w:rsidP="00A32E7D">
      <w:pPr>
        <w:spacing w:line="360" w:lineRule="auto"/>
        <w:rPr>
          <w:rFonts w:ascii="Tahoma" w:hAnsi="Tahoma" w:cs="Tahoma"/>
          <w:b/>
          <w:sz w:val="22"/>
          <w:szCs w:val="22"/>
        </w:rPr>
      </w:pPr>
      <w:proofErr w:type="gramStart"/>
      <w:r w:rsidRPr="0076133F">
        <w:rPr>
          <w:rFonts w:ascii="Tahoma" w:hAnsi="Tahoma" w:cs="Tahoma"/>
          <w:i/>
          <w:sz w:val="22"/>
          <w:szCs w:val="22"/>
        </w:rPr>
        <w:t>начало:</w:t>
      </w:r>
      <w:r w:rsidRPr="0076133F">
        <w:rPr>
          <w:rFonts w:ascii="Tahoma" w:hAnsi="Tahoma" w:cs="Tahoma"/>
          <w:b/>
          <w:sz w:val="22"/>
          <w:szCs w:val="22"/>
        </w:rPr>
        <w:t xml:space="preserve">  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A32E7D" w:rsidRPr="0076133F">
        <w:rPr>
          <w:rFonts w:ascii="Tahoma" w:hAnsi="Tahoma" w:cs="Tahoma"/>
          <w:b/>
          <w:sz w:val="22"/>
          <w:szCs w:val="22"/>
        </w:rPr>
        <w:t xml:space="preserve">  </w:t>
      </w:r>
      <w:r w:rsidR="00A32E7D" w:rsidRPr="0076133F">
        <w:rPr>
          <w:rFonts w:ascii="Tahoma" w:hAnsi="Tahoma" w:cs="Tahoma"/>
          <w:b/>
          <w:sz w:val="22"/>
          <w:szCs w:val="22"/>
        </w:rPr>
        <w:tab/>
      </w:r>
      <w:r w:rsidR="00A32E7D" w:rsidRPr="0076133F">
        <w:rPr>
          <w:rFonts w:ascii="Tahoma" w:hAnsi="Tahoma" w:cs="Tahoma"/>
          <w:b/>
          <w:sz w:val="22"/>
          <w:szCs w:val="22"/>
        </w:rPr>
        <w:tab/>
        <w:t xml:space="preserve"> </w:t>
      </w:r>
      <w:r w:rsidR="00A32E7D" w:rsidRPr="0076133F">
        <w:rPr>
          <w:rFonts w:ascii="Tahoma" w:hAnsi="Tahoma" w:cs="Tahoma"/>
          <w:b/>
          <w:i/>
          <w:sz w:val="22"/>
          <w:szCs w:val="22"/>
        </w:rPr>
        <w:t>«____»______________ 20_____ г.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  </w:t>
      </w:r>
    </w:p>
    <w:p w14:paraId="2ACA9036" w14:textId="2A4C28D7" w:rsidR="00A32E7D" w:rsidRPr="0076133F" w:rsidRDefault="00962C32" w:rsidP="00A32E7D">
      <w:pPr>
        <w:spacing w:line="360" w:lineRule="auto"/>
        <w:rPr>
          <w:rFonts w:ascii="Tahoma" w:hAnsi="Tahoma" w:cs="Tahoma"/>
          <w:b/>
          <w:sz w:val="22"/>
          <w:szCs w:val="22"/>
        </w:rPr>
      </w:pPr>
      <w:proofErr w:type="gramStart"/>
      <w:r w:rsidRPr="0076133F">
        <w:rPr>
          <w:rFonts w:ascii="Tahoma" w:hAnsi="Tahoma" w:cs="Tahoma"/>
          <w:i/>
          <w:sz w:val="22"/>
          <w:szCs w:val="22"/>
        </w:rPr>
        <w:t>окончание:</w:t>
      </w:r>
      <w:r w:rsidRPr="0076133F">
        <w:rPr>
          <w:rFonts w:ascii="Tahoma" w:hAnsi="Tahoma" w:cs="Tahoma"/>
          <w:b/>
          <w:sz w:val="22"/>
          <w:szCs w:val="22"/>
        </w:rPr>
        <w:t xml:space="preserve">  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A32E7D" w:rsidRPr="0076133F">
        <w:rPr>
          <w:rFonts w:ascii="Tahoma" w:hAnsi="Tahoma" w:cs="Tahoma"/>
          <w:b/>
          <w:sz w:val="22"/>
          <w:szCs w:val="22"/>
        </w:rPr>
        <w:tab/>
      </w:r>
      <w:r w:rsidR="00A32E7D" w:rsidRPr="0076133F">
        <w:rPr>
          <w:rFonts w:ascii="Tahoma" w:hAnsi="Tahoma" w:cs="Tahoma"/>
          <w:b/>
          <w:sz w:val="22"/>
          <w:szCs w:val="22"/>
        </w:rPr>
        <w:tab/>
        <w:t xml:space="preserve"> </w:t>
      </w:r>
      <w:r w:rsidR="00A32E7D" w:rsidRPr="0076133F">
        <w:rPr>
          <w:rFonts w:ascii="Tahoma" w:hAnsi="Tahoma" w:cs="Tahoma"/>
          <w:b/>
          <w:i/>
          <w:sz w:val="22"/>
          <w:szCs w:val="22"/>
        </w:rPr>
        <w:t>«____»______________ 20_____г.</w:t>
      </w:r>
      <w:r w:rsidR="00A32E7D" w:rsidRPr="0076133F">
        <w:rPr>
          <w:rFonts w:ascii="Tahoma" w:hAnsi="Tahoma" w:cs="Tahoma"/>
          <w:b/>
          <w:sz w:val="22"/>
          <w:szCs w:val="22"/>
        </w:rPr>
        <w:t xml:space="preserve"> </w:t>
      </w:r>
    </w:p>
    <w:p w14:paraId="380B3D43" w14:textId="2C26CDB5" w:rsidR="00074D70" w:rsidRPr="0076133F" w:rsidRDefault="00962C32" w:rsidP="00A32E7D">
      <w:pPr>
        <w:ind w:right="99"/>
        <w:jc w:val="both"/>
        <w:rPr>
          <w:rFonts w:ascii="Tahoma" w:hAnsi="Tahoma" w:cs="Tahoma"/>
          <w:b/>
          <w:color w:val="000000"/>
        </w:rPr>
      </w:pPr>
      <w:r w:rsidRPr="0076133F">
        <w:rPr>
          <w:rFonts w:ascii="Tahoma" w:hAnsi="Tahoma" w:cs="Tahoma"/>
          <w:b/>
          <w:color w:val="000000"/>
        </w:rPr>
        <w:t>Мной, _</w:t>
      </w:r>
      <w:r w:rsidR="00A32E7D" w:rsidRPr="0076133F">
        <w:rPr>
          <w:rFonts w:ascii="Tahoma" w:hAnsi="Tahoma" w:cs="Tahoma"/>
          <w:b/>
          <w:color w:val="000000"/>
        </w:rPr>
        <w:t>__________</w:t>
      </w:r>
      <w:r w:rsidR="00074D70" w:rsidRPr="0076133F">
        <w:rPr>
          <w:rFonts w:ascii="Tahoma" w:hAnsi="Tahoma" w:cs="Tahoma"/>
          <w:b/>
          <w:color w:val="000000"/>
        </w:rPr>
        <w:t>________________________________</w:t>
      </w:r>
      <w:r w:rsidR="00A32E7D" w:rsidRPr="0076133F">
        <w:rPr>
          <w:rFonts w:ascii="Tahoma" w:hAnsi="Tahoma" w:cs="Tahoma"/>
          <w:b/>
          <w:color w:val="000000"/>
        </w:rPr>
        <w:t xml:space="preserve">___________________________________________  </w:t>
      </w:r>
    </w:p>
    <w:p w14:paraId="2239FE6C" w14:textId="77777777" w:rsidR="00074D70" w:rsidRPr="0076133F" w:rsidRDefault="00074D70" w:rsidP="00074D70">
      <w:pPr>
        <w:ind w:right="99" w:firstLine="708"/>
        <w:jc w:val="both"/>
        <w:rPr>
          <w:rFonts w:ascii="Tahoma" w:hAnsi="Tahoma" w:cs="Tahoma"/>
          <w:color w:val="000000"/>
          <w:sz w:val="16"/>
          <w:szCs w:val="16"/>
        </w:rPr>
      </w:pPr>
      <w:r w:rsidRPr="0076133F">
        <w:rPr>
          <w:rFonts w:ascii="Tahoma" w:hAnsi="Tahoma" w:cs="Tahoma"/>
          <w:color w:val="000000"/>
          <w:sz w:val="16"/>
          <w:szCs w:val="16"/>
        </w:rPr>
        <w:t xml:space="preserve">                                          (Представитель </w:t>
      </w:r>
      <w:r w:rsidR="00102A5B" w:rsidRPr="0076133F">
        <w:rPr>
          <w:rFonts w:ascii="Tahoma" w:hAnsi="Tahoma" w:cs="Tahoma"/>
          <w:color w:val="000000"/>
          <w:sz w:val="16"/>
          <w:szCs w:val="16"/>
        </w:rPr>
        <w:t>Заказчика</w:t>
      </w:r>
      <w:r w:rsidRPr="0076133F">
        <w:rPr>
          <w:rFonts w:ascii="Tahoma" w:hAnsi="Tahoma" w:cs="Tahoma"/>
          <w:color w:val="000000"/>
          <w:sz w:val="16"/>
          <w:szCs w:val="16"/>
        </w:rPr>
        <w:t>, Должность, Ф.И.О.)</w:t>
      </w:r>
    </w:p>
    <w:p w14:paraId="25E228DD" w14:textId="77777777" w:rsidR="00A32E7D" w:rsidRPr="0076133F" w:rsidRDefault="00074D70" w:rsidP="00A32E7D">
      <w:pPr>
        <w:ind w:right="99"/>
        <w:jc w:val="both"/>
        <w:rPr>
          <w:rFonts w:ascii="Tahoma" w:hAnsi="Tahoma" w:cs="Tahoma"/>
          <w:b/>
          <w:color w:val="000000"/>
        </w:rPr>
      </w:pPr>
      <w:r w:rsidRPr="0076133F">
        <w:rPr>
          <w:rFonts w:ascii="Tahoma" w:hAnsi="Tahoma" w:cs="Tahoma"/>
          <w:b/>
          <w:color w:val="000000"/>
        </w:rPr>
        <w:t xml:space="preserve">рассмотрены и согласованы </w:t>
      </w:r>
      <w:r w:rsidR="00A32E7D" w:rsidRPr="0076133F">
        <w:rPr>
          <w:rFonts w:ascii="Tahoma" w:hAnsi="Tahoma" w:cs="Tahoma"/>
          <w:b/>
          <w:color w:val="000000"/>
        </w:rPr>
        <w:t>следующие</w:t>
      </w:r>
      <w:r w:rsidRPr="0076133F">
        <w:rPr>
          <w:rFonts w:ascii="Tahoma" w:hAnsi="Tahoma" w:cs="Tahoma"/>
          <w:b/>
          <w:color w:val="000000"/>
        </w:rPr>
        <w:t xml:space="preserve"> </w:t>
      </w:r>
      <w:r w:rsidR="00A32E7D" w:rsidRPr="0076133F">
        <w:rPr>
          <w:rFonts w:ascii="Tahoma" w:hAnsi="Tahoma" w:cs="Tahoma"/>
          <w:b/>
          <w:color w:val="000000"/>
        </w:rPr>
        <w:t xml:space="preserve">документы, оформленные </w:t>
      </w:r>
      <w:r w:rsidR="00102A5B" w:rsidRPr="0076133F">
        <w:rPr>
          <w:rFonts w:ascii="Tahoma" w:hAnsi="Tahoma" w:cs="Tahoma"/>
          <w:b/>
          <w:color w:val="000000"/>
        </w:rPr>
        <w:t>организацией,</w:t>
      </w:r>
      <w:r w:rsidR="00432D32" w:rsidRPr="0076133F">
        <w:rPr>
          <w:rFonts w:ascii="Tahoma" w:hAnsi="Tahoma" w:cs="Tahoma"/>
          <w:b/>
          <w:color w:val="000000"/>
        </w:rPr>
        <w:t xml:space="preserve"> исполняющей инженерные изыскания</w:t>
      </w:r>
      <w:r w:rsidR="00A32E7D" w:rsidRPr="0076133F">
        <w:rPr>
          <w:rFonts w:ascii="Tahoma" w:hAnsi="Tahoma" w:cs="Tahoma"/>
          <w:b/>
          <w:color w:val="000000"/>
        </w:rPr>
        <w:t>________________________________________</w:t>
      </w:r>
      <w:r w:rsidR="00432D32" w:rsidRPr="0076133F">
        <w:rPr>
          <w:rFonts w:ascii="Tahoma" w:hAnsi="Tahoma" w:cs="Tahoma"/>
          <w:b/>
          <w:color w:val="000000"/>
        </w:rPr>
        <w:t>______________________________</w:t>
      </w:r>
    </w:p>
    <w:p w14:paraId="70465F87" w14:textId="77777777" w:rsidR="00432D32" w:rsidRPr="0076133F" w:rsidRDefault="00432D32" w:rsidP="00432D32">
      <w:pPr>
        <w:ind w:left="2124" w:right="99" w:firstLine="708"/>
        <w:jc w:val="both"/>
        <w:rPr>
          <w:rFonts w:ascii="Tahoma" w:hAnsi="Tahoma" w:cs="Tahoma"/>
          <w:color w:val="000000"/>
          <w:sz w:val="16"/>
          <w:szCs w:val="16"/>
        </w:rPr>
      </w:pPr>
      <w:r w:rsidRPr="0076133F">
        <w:rPr>
          <w:rFonts w:ascii="Tahoma" w:hAnsi="Tahoma" w:cs="Tahoma"/>
          <w:color w:val="000000"/>
          <w:sz w:val="16"/>
          <w:szCs w:val="16"/>
        </w:rPr>
        <w:t xml:space="preserve">                                          (Наименование</w:t>
      </w:r>
      <w:r w:rsidR="000B427E" w:rsidRPr="0076133F">
        <w:rPr>
          <w:rFonts w:ascii="Tahoma" w:hAnsi="Tahoma" w:cs="Tahoma"/>
          <w:color w:val="000000"/>
          <w:sz w:val="16"/>
          <w:szCs w:val="16"/>
        </w:rPr>
        <w:t xml:space="preserve"> подрядной</w:t>
      </w:r>
      <w:r w:rsidRPr="0076133F">
        <w:rPr>
          <w:rFonts w:ascii="Tahoma" w:hAnsi="Tahoma" w:cs="Tahoma"/>
          <w:color w:val="000000"/>
          <w:sz w:val="16"/>
          <w:szCs w:val="16"/>
        </w:rPr>
        <w:t xml:space="preserve"> организации)</w:t>
      </w:r>
    </w:p>
    <w:p w14:paraId="56CBB58D" w14:textId="77777777" w:rsidR="00A32E7D" w:rsidRPr="0076133F" w:rsidRDefault="00A32E7D" w:rsidP="00A32E7D">
      <w:pPr>
        <w:ind w:right="1719"/>
        <w:jc w:val="both"/>
        <w:rPr>
          <w:rFonts w:ascii="Tahoma" w:hAnsi="Tahoma" w:cs="Tahoma"/>
          <w:b/>
          <w:color w:val="000000"/>
        </w:rPr>
      </w:pP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42"/>
        <w:gridCol w:w="6662"/>
        <w:gridCol w:w="1339"/>
        <w:gridCol w:w="362"/>
        <w:gridCol w:w="1559"/>
      </w:tblGrid>
      <w:tr w:rsidR="006C5323" w:rsidRPr="0076133F" w14:paraId="5DCDDF8D" w14:textId="77777777" w:rsidTr="006C5323">
        <w:trPr>
          <w:trHeight w:val="316"/>
        </w:trPr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0D7A2" w14:textId="77777777" w:rsidR="006C5323" w:rsidRPr="0076133F" w:rsidRDefault="006C5323" w:rsidP="00432D32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76133F">
              <w:rPr>
                <w:rFonts w:ascii="Tahoma" w:hAnsi="Tahoma" w:cs="Tahoma"/>
                <w:b/>
                <w:color w:val="000000"/>
              </w:rPr>
              <w:t>№ п/п</w:t>
            </w:r>
          </w:p>
        </w:tc>
        <w:tc>
          <w:tcPr>
            <w:tcW w:w="6804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D53E5" w14:textId="77777777" w:rsidR="006C5323" w:rsidRPr="0076133F" w:rsidRDefault="006C5323" w:rsidP="00432D32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76133F">
              <w:rPr>
                <w:rFonts w:ascii="Tahoma" w:hAnsi="Tahoma" w:cs="Tahoma"/>
                <w:b/>
                <w:spacing w:val="-1"/>
              </w:rPr>
              <w:t>Наименование проверяемого документа и его наличие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83D33" w14:textId="77777777" w:rsidR="006C5323" w:rsidRPr="0076133F" w:rsidRDefault="006C5323" w:rsidP="001A033F">
            <w:pPr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Отметка о наличии (соответствии / не применимости)</w:t>
            </w:r>
          </w:p>
        </w:tc>
        <w:tc>
          <w:tcPr>
            <w:tcW w:w="1559" w:type="dxa"/>
            <w:vAlign w:val="center"/>
          </w:tcPr>
          <w:p w14:paraId="4800B288" w14:textId="77777777" w:rsidR="006C5323" w:rsidRPr="0076133F" w:rsidRDefault="006C5323" w:rsidP="001A033F">
            <w:pPr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Отметка о не соответствии подлежащие к устранению</w:t>
            </w:r>
          </w:p>
        </w:tc>
      </w:tr>
      <w:tr w:rsidR="006C5323" w:rsidRPr="0076133F" w14:paraId="72911E6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12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5FD63" w14:textId="77777777" w:rsidR="006C5323" w:rsidRPr="0076133F" w:rsidRDefault="006C5323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  <w:spacing w:val="-14"/>
              </w:rPr>
              <w:t>Разрешительная документация</w:t>
            </w:r>
          </w:p>
          <w:p w14:paraId="06D69EA7" w14:textId="77777777" w:rsidR="006C5323" w:rsidRPr="0076133F" w:rsidRDefault="006C5323" w:rsidP="001A033F">
            <w:pPr>
              <w:jc w:val="center"/>
              <w:rPr>
                <w:rFonts w:ascii="Tahoma" w:hAnsi="Tahoma" w:cs="Tahoma"/>
              </w:rPr>
            </w:pPr>
          </w:p>
        </w:tc>
      </w:tr>
      <w:tr w:rsidR="006C5323" w:rsidRPr="0076133F" w14:paraId="4194309D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48E016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99784" w14:textId="4A698876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Техническое задание на выполнение инженерных изысканий утвержденное Заказчиком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66F87" w14:textId="77777777" w:rsidR="006C5323" w:rsidRPr="0076133F" w:rsidRDefault="006C5323" w:rsidP="001A033F">
            <w:pPr>
              <w:shd w:val="clear" w:color="auto" w:fill="FFFFFF"/>
              <w:spacing w:before="6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B1804E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13F15374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8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9CFAC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0F51F" w14:textId="538652D4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Программа работ по инженерным изысканиям</w:t>
            </w:r>
            <w:r w:rsidR="003B7274" w:rsidRPr="0076133F">
              <w:rPr>
                <w:rFonts w:ascii="Tahoma" w:hAnsi="Tahoma" w:cs="Tahoma"/>
              </w:rPr>
              <w:t>,</w:t>
            </w:r>
            <w:r w:rsidRPr="0076133F">
              <w:rPr>
                <w:rFonts w:ascii="Tahoma" w:hAnsi="Tahoma" w:cs="Tahoma"/>
              </w:rPr>
              <w:t xml:space="preserve"> согласованная Заказчиком.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84EA5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E0C7A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3B7274" w:rsidRPr="0076133F" w14:paraId="22E8F202" w14:textId="77777777" w:rsidTr="00F26A5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8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2CAB45" w14:textId="77777777" w:rsidR="003B7274" w:rsidRPr="0076133F" w:rsidRDefault="003B7274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B34C88" w14:textId="4ABC3A46" w:rsidR="003B7274" w:rsidRPr="0076133F" w:rsidRDefault="003B7274" w:rsidP="00B25BF2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Программа организации работ по инженерным изысканиям, согласованная заказчиком</w:t>
            </w:r>
            <w:r w:rsidR="00B25BF2" w:rsidRPr="0076133F">
              <w:rPr>
                <w:rFonts w:ascii="Tahoma" w:hAnsi="Tahoma" w:cs="Tahoma"/>
              </w:rPr>
              <w:t xml:space="preserve"> (при выполнении работ на территории действующего производства)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BEEC6" w14:textId="77777777" w:rsidR="003B7274" w:rsidRPr="0076133F" w:rsidRDefault="003B7274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53F4F4" w14:textId="77777777" w:rsidR="003B7274" w:rsidRPr="0076133F" w:rsidRDefault="003B7274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3B7274" w:rsidRPr="0076133F" w14:paraId="192DDB0C" w14:textId="77777777" w:rsidTr="00F26A5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1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5999B9" w14:textId="77777777" w:rsidR="003B7274" w:rsidRPr="0076133F" w:rsidRDefault="003B7274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6B4E30" w14:textId="116ACDFF" w:rsidR="003B7274" w:rsidRPr="0076133F" w:rsidRDefault="003B7274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Разрешение на производство земляных работ, согласованное заказчиком</w:t>
            </w:r>
            <w:r w:rsidR="00B25BF2" w:rsidRPr="0076133F">
              <w:rPr>
                <w:rFonts w:ascii="Tahoma" w:hAnsi="Tahoma" w:cs="Tahoma"/>
              </w:rPr>
              <w:t xml:space="preserve"> (при выполнении работ на территории действующего производства)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A34434" w14:textId="77777777" w:rsidR="003B7274" w:rsidRPr="0076133F" w:rsidRDefault="003B7274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7C64A5" w14:textId="77777777" w:rsidR="003B7274" w:rsidRPr="0076133F" w:rsidRDefault="003B7274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D27A7A" w:rsidRPr="0076133F" w14:paraId="58BCF4C3" w14:textId="77777777" w:rsidTr="00F26A5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DEA83F" w14:textId="77777777" w:rsidR="00D27A7A" w:rsidRPr="0076133F" w:rsidRDefault="00D27A7A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E982AD" w14:textId="52C0AE14" w:rsidR="00D27A7A" w:rsidRPr="0076133F" w:rsidRDefault="00D27A7A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Акт допуск на передачу земельного участка, согласованный заказчиком</w:t>
            </w:r>
            <w:r w:rsidR="00B25BF2" w:rsidRPr="0076133F">
              <w:rPr>
                <w:rFonts w:ascii="Tahoma" w:hAnsi="Tahoma" w:cs="Tahoma"/>
              </w:rPr>
              <w:t xml:space="preserve"> (в случае передачи земельного участка в пользование другой организации – исполнителю инженерных изысканий)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7288D" w14:textId="77777777" w:rsidR="00D27A7A" w:rsidRPr="0076133F" w:rsidRDefault="00D27A7A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B6CE1" w14:textId="77777777" w:rsidR="00D27A7A" w:rsidRPr="0076133F" w:rsidRDefault="00D27A7A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3B7274" w:rsidRPr="0076133F" w14:paraId="7676F35E" w14:textId="77777777" w:rsidTr="00F26A5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2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59C583" w14:textId="77777777" w:rsidR="003B7274" w:rsidRPr="0076133F" w:rsidRDefault="003B7274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FAEC82" w14:textId="64862C67" w:rsidR="003B7274" w:rsidRPr="0076133F" w:rsidRDefault="003B7274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Наряд-допуск на производство земляных работ, согласованный заказчиком</w:t>
            </w:r>
            <w:r w:rsidR="00B25BF2" w:rsidRPr="0076133F">
              <w:rPr>
                <w:rFonts w:ascii="Tahoma" w:hAnsi="Tahoma" w:cs="Tahoma"/>
              </w:rPr>
              <w:t xml:space="preserve"> (при выполнении работ на территории действующего производства)</w:t>
            </w:r>
            <w:r w:rsidR="00C25407" w:rsidRPr="0076133F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5020BA" w14:textId="77777777" w:rsidR="003B7274" w:rsidRPr="0076133F" w:rsidRDefault="003B7274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44FD2" w14:textId="77777777" w:rsidR="003B7274" w:rsidRPr="0076133F" w:rsidRDefault="003B7274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21C0E45E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2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1B4649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jc w:val="center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41A64" w14:textId="77777777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Свидетельство о вступление в состав саморегулируемой организации, разрешающее деятельность по видам работ, определенных Техническим заданием и Договором.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526D2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F44D9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7373006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05B216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DA87E" w14:textId="606D30DF" w:rsid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Свидетельств о допусках к видам работ, которые определены Техническим заданием и </w:t>
            </w:r>
            <w:proofErr w:type="gramStart"/>
            <w:r w:rsidRPr="0076133F">
              <w:rPr>
                <w:rFonts w:ascii="Tahoma" w:hAnsi="Tahoma" w:cs="Tahoma"/>
              </w:rPr>
              <w:t>Договором,  которые</w:t>
            </w:r>
            <w:proofErr w:type="gramEnd"/>
            <w:r w:rsidRPr="0076133F">
              <w:rPr>
                <w:rFonts w:ascii="Tahoma" w:hAnsi="Tahoma" w:cs="Tahoma"/>
              </w:rPr>
              <w:t xml:space="preserve"> оказывают влияние на безопасность объекта капитального строительства.</w:t>
            </w:r>
          </w:p>
          <w:p w14:paraId="7F34A089" w14:textId="77777777" w:rsidR="0076133F" w:rsidRPr="0076133F" w:rsidRDefault="0076133F" w:rsidP="0076133F">
            <w:pPr>
              <w:rPr>
                <w:rFonts w:ascii="Tahoma" w:hAnsi="Tahoma" w:cs="Tahoma"/>
              </w:rPr>
            </w:pPr>
          </w:p>
          <w:p w14:paraId="57F8B96C" w14:textId="7BEE475C" w:rsidR="006C5323" w:rsidRPr="0076133F" w:rsidRDefault="006C5323" w:rsidP="0076133F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5D3F2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20E160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0E6B1A60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0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E287A5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7A88E7" w14:textId="77777777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Основные положения Договор подряда на инженерные изыскания объекта (обязательства, сроки, оснащенность).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2D617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C17D6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71198638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27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FA01A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DED5F" w14:textId="77777777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Лицензии (при необходимости) территориального управления Федеральной службы безопасности на осуществление работ, связанных с использованием сведений, содержащих государственную тайну, во избежание не корректной привязки к системе координат СК 42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82CE0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E85A2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323" w:rsidRPr="0076133F" w14:paraId="64703845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68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3F0189" w14:textId="77777777" w:rsidR="006C5323" w:rsidRPr="0076133F" w:rsidRDefault="006C532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2AD3E4" w14:textId="77777777" w:rsidR="006C5323" w:rsidRPr="0076133F" w:rsidRDefault="006C5323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Аккредитация и/или регистрация (разрешение) в территориальном органе Федеральной службы по экологическому, технологическому и атомному надзору в области промышленной безопасности и уполномоченных органах исполнительной власти субъектов Российской Федерации или местного самоуправления (аттестация Исполнителей и регистрация производства инженерных изысканий), если это право им делегировано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0F93B0" w14:textId="77777777" w:rsidR="006C5323" w:rsidRPr="0076133F" w:rsidRDefault="006C532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1BA2D" w14:textId="77777777" w:rsidR="006C5323" w:rsidRPr="0076133F" w:rsidRDefault="006C532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46883D39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2BACDF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93BFE0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iCs/>
              </w:rPr>
            </w:pPr>
            <w:r w:rsidRPr="0076133F">
              <w:rPr>
                <w:rFonts w:ascii="Tahoma" w:hAnsi="Tahoma" w:cs="Tahoma"/>
                <w:iCs/>
              </w:rPr>
              <w:t>Таблица идентификации зданий и сооружений.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34DE8C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4A8977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3843E2F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8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A186E0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C03F6E" w14:textId="77777777" w:rsidR="00751525" w:rsidRPr="0076133F" w:rsidRDefault="00751525" w:rsidP="001A033F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План-график проведения работ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4E22C5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98C82B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136181D5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763FE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73D293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iCs/>
              </w:rPr>
            </w:pPr>
            <w:r w:rsidRPr="0076133F">
              <w:rPr>
                <w:rFonts w:ascii="Tahoma" w:hAnsi="Tahoma" w:cs="Tahoma"/>
                <w:iCs/>
              </w:rPr>
              <w:t>Акт допуск на право производства работ в охранной зоне инженерных коммуникаций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62404B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4976DA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35CC59A0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9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E8CF1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1B4BF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iCs/>
              </w:rPr>
            </w:pPr>
            <w:r w:rsidRPr="0076133F">
              <w:rPr>
                <w:rFonts w:ascii="Tahoma" w:hAnsi="Tahoma" w:cs="Tahoma"/>
                <w:iCs/>
              </w:rPr>
              <w:t>Разрешение и технические условия на пересечение действующих коммуникаций (действующие трубопроводы, ВЛ, автодороги), согласования и технические условия от дорожных служб (ГИБДД) (при необходимости)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EFC9E6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12D1D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6BE3CDE9" w14:textId="77777777" w:rsidTr="005D0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0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9714EB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0A6FF5" w14:textId="6463FEF9" w:rsidR="00751525" w:rsidRPr="0076133F" w:rsidRDefault="008809C0" w:rsidP="008809C0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Заявка на </w:t>
            </w:r>
            <w:r w:rsidR="005D0713" w:rsidRPr="0076133F">
              <w:rPr>
                <w:rFonts w:ascii="Tahoma" w:hAnsi="Tahoma" w:cs="Tahoma"/>
              </w:rPr>
              <w:t xml:space="preserve">работников </w:t>
            </w:r>
            <w:r w:rsidRPr="0076133F">
              <w:rPr>
                <w:rFonts w:ascii="Tahoma" w:hAnsi="Tahoma" w:cs="Tahoma"/>
              </w:rPr>
              <w:t xml:space="preserve">подрядной </w:t>
            </w:r>
            <w:r w:rsidR="005D0713" w:rsidRPr="0076133F">
              <w:rPr>
                <w:rFonts w:ascii="Tahoma" w:hAnsi="Tahoma" w:cs="Tahoma"/>
              </w:rPr>
              <w:t>организаци</w:t>
            </w:r>
            <w:r w:rsidRPr="0076133F">
              <w:rPr>
                <w:rFonts w:ascii="Tahoma" w:hAnsi="Tahoma" w:cs="Tahoma"/>
              </w:rPr>
              <w:t>и</w:t>
            </w:r>
            <w:r w:rsidR="005D0713" w:rsidRPr="0076133F">
              <w:rPr>
                <w:rFonts w:ascii="Tahoma" w:hAnsi="Tahoma" w:cs="Tahoma"/>
              </w:rPr>
              <w:t xml:space="preserve">, допускаемых на объекты </w:t>
            </w:r>
            <w:r w:rsidR="00BA4428" w:rsidRPr="0076133F">
              <w:rPr>
                <w:rFonts w:ascii="Tahoma" w:hAnsi="Tahoma" w:cs="Tahoma"/>
              </w:rPr>
              <w:t>ПАО ГМК «Норильский никель»</w:t>
            </w:r>
            <w:r w:rsidR="005D0713" w:rsidRPr="0076133F">
              <w:rPr>
                <w:rFonts w:ascii="Tahoma" w:hAnsi="Tahoma" w:cs="Tahoma"/>
              </w:rPr>
              <w:t xml:space="preserve"> (по шаблону регламента организации пропускного и </w:t>
            </w:r>
            <w:proofErr w:type="spellStart"/>
            <w:r w:rsidR="005D0713" w:rsidRPr="0076133F">
              <w:rPr>
                <w:rFonts w:ascii="Tahoma" w:hAnsi="Tahoma" w:cs="Tahoma"/>
              </w:rPr>
              <w:t>внутриобъектового</w:t>
            </w:r>
            <w:proofErr w:type="spellEnd"/>
            <w:r w:rsidR="005D0713" w:rsidRPr="0076133F">
              <w:rPr>
                <w:rFonts w:ascii="Tahoma" w:hAnsi="Tahoma" w:cs="Tahoma"/>
              </w:rPr>
              <w:t xml:space="preserve"> режимов на объектах ПАО ГМК «Норильский никель»)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5FC1F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55FD50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6C5D93" w:rsidRPr="0076133F" w14:paraId="7C237190" w14:textId="77777777" w:rsidTr="005D0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0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5F5A69" w14:textId="77777777" w:rsidR="006C5D93" w:rsidRPr="0076133F" w:rsidRDefault="006C5D93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1C1DDF" w14:textId="1AD448E3" w:rsidR="006C5D93" w:rsidRPr="0076133F" w:rsidRDefault="006C5D93" w:rsidP="008809C0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Заявка </w:t>
            </w:r>
            <w:r w:rsidR="008809C0" w:rsidRPr="0076133F">
              <w:rPr>
                <w:rFonts w:ascii="Tahoma" w:hAnsi="Tahoma" w:cs="Tahoma"/>
              </w:rPr>
              <w:t xml:space="preserve"> в</w:t>
            </w:r>
            <w:r w:rsidRPr="0076133F">
              <w:rPr>
                <w:rFonts w:ascii="Tahoma" w:hAnsi="Tahoma" w:cs="Tahoma"/>
              </w:rPr>
              <w:t xml:space="preserve"> </w:t>
            </w:r>
            <w:r w:rsidR="008809C0" w:rsidRPr="0076133F">
              <w:rPr>
                <w:rFonts w:ascii="Tahoma" w:hAnsi="Tahoma" w:cs="Tahoma"/>
              </w:rPr>
              <w:t>ДБ</w:t>
            </w:r>
            <w:r w:rsidRPr="0076133F">
              <w:rPr>
                <w:rFonts w:ascii="Tahoma" w:hAnsi="Tahoma" w:cs="Tahoma"/>
              </w:rPr>
              <w:t xml:space="preserve"> ПАО «ГМК «Норильский никель» о выдаче </w:t>
            </w:r>
            <w:r w:rsidR="00515496" w:rsidRPr="0076133F">
              <w:rPr>
                <w:rFonts w:ascii="Tahoma" w:hAnsi="Tahoma" w:cs="Tahoma"/>
              </w:rPr>
              <w:t xml:space="preserve">пропуска на людей, технику, материалы (по шаблону регламента организации пропускного и </w:t>
            </w:r>
            <w:proofErr w:type="spellStart"/>
            <w:r w:rsidR="00515496" w:rsidRPr="0076133F">
              <w:rPr>
                <w:rFonts w:ascii="Tahoma" w:hAnsi="Tahoma" w:cs="Tahoma"/>
              </w:rPr>
              <w:t>внутриобъектового</w:t>
            </w:r>
            <w:proofErr w:type="spellEnd"/>
            <w:r w:rsidR="00515496" w:rsidRPr="0076133F">
              <w:rPr>
                <w:rFonts w:ascii="Tahoma" w:hAnsi="Tahoma" w:cs="Tahoma"/>
              </w:rPr>
              <w:t xml:space="preserve"> режимов на объектах ПАО ГМК «Норильский никель»)</w:t>
            </w:r>
            <w:r w:rsidRPr="0076133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2E8E6" w14:textId="77777777" w:rsidR="006C5D93" w:rsidRPr="0076133F" w:rsidRDefault="006C5D93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DA72E" w14:textId="77777777" w:rsidR="006C5D93" w:rsidRPr="0076133F" w:rsidRDefault="006C5D93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372378" w:rsidRPr="0076133F" w14:paraId="0ACEE9A0" w14:textId="77777777" w:rsidTr="00372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8AA0E" w14:textId="77777777" w:rsidR="00372378" w:rsidRPr="0076133F" w:rsidRDefault="00372378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30C7F6" w14:textId="77777777" w:rsidR="00372378" w:rsidRPr="0076133F" w:rsidRDefault="00372378" w:rsidP="00372378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Служебная записка на Департамент безопасности объекта ПАО ГМК «Норильский никель» для получения пропуска.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73D8FE" w14:textId="77777777" w:rsidR="00372378" w:rsidRPr="0076133F" w:rsidRDefault="00372378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58840F" w14:textId="77777777" w:rsidR="00372378" w:rsidRPr="0076133F" w:rsidRDefault="00372378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7B6D6719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E55F1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EBA06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Правоустанавливающие документы на земельные участки для проведения инженерных изысканий </w:t>
            </w:r>
          </w:p>
          <w:p w14:paraId="18B32D88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67A79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F53E8D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18A68995" w14:textId="77777777" w:rsidTr="00515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19114C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B95F5B" w14:textId="77777777" w:rsidR="00751525" w:rsidRPr="0076133F" w:rsidRDefault="00751525" w:rsidP="00B85369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bCs/>
                <w:spacing w:val="-2"/>
              </w:rPr>
            </w:pPr>
            <w:r w:rsidRPr="0076133F">
              <w:rPr>
                <w:rFonts w:ascii="Tahoma" w:hAnsi="Tahoma" w:cs="Tahoma"/>
                <w:bCs/>
                <w:spacing w:val="-2"/>
              </w:rPr>
              <w:t>Графические материалы: обзорные карты и схемы, ситуационные планы, генеральные планы, схемы размещения проектируемых  видов работ, схема опробования и др.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8C2297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17D07F" w14:textId="77777777" w:rsidR="00751525" w:rsidRPr="0076133F" w:rsidRDefault="00751525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515496" w:rsidRPr="0076133F" w14:paraId="72E764FA" w14:textId="77777777" w:rsidTr="00515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8CCC1" w14:textId="77777777" w:rsidR="00515496" w:rsidRPr="0076133F" w:rsidRDefault="00515496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3E7B9" w14:textId="77777777" w:rsidR="00515496" w:rsidRPr="0076133F" w:rsidRDefault="00515496" w:rsidP="00B85369">
            <w:pPr>
              <w:shd w:val="clear" w:color="auto" w:fill="FFFFFF"/>
              <w:ind w:right="102"/>
              <w:jc w:val="both"/>
              <w:rPr>
                <w:rFonts w:ascii="Tahoma" w:hAnsi="Tahoma" w:cs="Tahoma"/>
                <w:bCs/>
                <w:spacing w:val="-2"/>
              </w:rPr>
            </w:pPr>
            <w:r w:rsidRPr="0076133F">
              <w:rPr>
                <w:rFonts w:ascii="Tahoma" w:hAnsi="Tahoma" w:cs="Tahoma"/>
                <w:bCs/>
                <w:spacing w:val="-2"/>
              </w:rPr>
              <w:t>ПТС и действующие заключение (свидетельство) о ТО транспортного средства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6D755C" w14:textId="77777777" w:rsidR="00515496" w:rsidRPr="0076133F" w:rsidRDefault="00515496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BF309" w14:textId="77777777" w:rsidR="00515496" w:rsidRPr="0076133F" w:rsidRDefault="00515496" w:rsidP="001A033F">
            <w:pPr>
              <w:shd w:val="clear" w:color="auto" w:fill="FFFFFF"/>
              <w:spacing w:before="240"/>
              <w:rPr>
                <w:rFonts w:ascii="Tahoma" w:hAnsi="Tahoma" w:cs="Tahoma"/>
              </w:rPr>
            </w:pPr>
          </w:p>
        </w:tc>
      </w:tr>
      <w:tr w:rsidR="00751525" w:rsidRPr="0076133F" w14:paraId="3F1C24F8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2"/>
        </w:trPr>
        <w:tc>
          <w:tcPr>
            <w:tcW w:w="89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9BA51" w14:textId="77777777" w:rsidR="00751525" w:rsidRPr="0076133F" w:rsidRDefault="00751525" w:rsidP="001A033F">
            <w:pPr>
              <w:shd w:val="clear" w:color="auto" w:fill="FFFFFF"/>
              <w:ind w:right="45"/>
              <w:jc w:val="center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  <w:b/>
              </w:rPr>
              <w:t>Приказы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D73B2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</w:tr>
      <w:tr w:rsidR="00751525" w:rsidRPr="0076133F" w14:paraId="020D0D0D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C30580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B6DD50" w14:textId="77777777" w:rsidR="00751525" w:rsidRPr="0076133F" w:rsidRDefault="00751525" w:rsidP="00102A5B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Приказ</w:t>
            </w:r>
            <w:r w:rsidR="00515496" w:rsidRPr="0076133F">
              <w:rPr>
                <w:rFonts w:ascii="Tahoma" w:hAnsi="Tahoma" w:cs="Tahoma"/>
              </w:rPr>
              <w:t xml:space="preserve"> от Подрядчика</w:t>
            </w:r>
            <w:r w:rsidRPr="0076133F">
              <w:rPr>
                <w:rFonts w:ascii="Tahoma" w:hAnsi="Tahoma" w:cs="Tahoma"/>
              </w:rPr>
              <w:t xml:space="preserve"> о выезде персонала подрядной организации</w:t>
            </w:r>
            <w:r w:rsidR="00102A5B" w:rsidRPr="0076133F">
              <w:rPr>
                <w:rFonts w:ascii="Tahoma" w:hAnsi="Tahoma" w:cs="Tahoma"/>
              </w:rPr>
              <w:t xml:space="preserve"> </w:t>
            </w:r>
            <w:r w:rsidRPr="0076133F">
              <w:rPr>
                <w:rFonts w:ascii="Tahoma" w:hAnsi="Tahoma" w:cs="Tahoma"/>
              </w:rPr>
              <w:t>на полевые работы, с закреплением за объектами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55096D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575964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F566BDC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8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A5648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8CE898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Приказ </w:t>
            </w:r>
            <w:r w:rsidR="00515496" w:rsidRPr="0076133F">
              <w:rPr>
                <w:rFonts w:ascii="Tahoma" w:hAnsi="Tahoma" w:cs="Tahoma"/>
              </w:rPr>
              <w:t xml:space="preserve">от Подрядчика </w:t>
            </w:r>
            <w:r w:rsidRPr="0076133F">
              <w:rPr>
                <w:rFonts w:ascii="Tahoma" w:hAnsi="Tahoma" w:cs="Tahoma"/>
              </w:rPr>
              <w:t>о назначении ИТР, ответственных за производство полевых работ, подготовку техники и оборудования, за безопасность и качество проведения работ.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C3D0EF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331FC4" w14:textId="77777777" w:rsidR="00751525" w:rsidRPr="0076133F" w:rsidRDefault="00751525" w:rsidP="001A033F">
            <w:pPr>
              <w:shd w:val="clear" w:color="auto" w:fill="FFFFFF"/>
              <w:spacing w:before="120"/>
              <w:rPr>
                <w:rFonts w:ascii="Tahoma" w:hAnsi="Tahoma" w:cs="Tahoma"/>
              </w:rPr>
            </w:pPr>
          </w:p>
        </w:tc>
      </w:tr>
      <w:tr w:rsidR="00751525" w:rsidRPr="0076133F" w14:paraId="75FCD549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5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749F9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1BB821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Приказы </w:t>
            </w:r>
            <w:r w:rsidR="00515496" w:rsidRPr="0076133F">
              <w:rPr>
                <w:rFonts w:ascii="Tahoma" w:hAnsi="Tahoma" w:cs="Tahoma"/>
              </w:rPr>
              <w:t xml:space="preserve">от Подрядчика </w:t>
            </w:r>
            <w:r w:rsidRPr="0076133F">
              <w:rPr>
                <w:rFonts w:ascii="Tahoma" w:hAnsi="Tahoma" w:cs="Tahoma"/>
              </w:rPr>
              <w:t>о назначении ответственных лиц (из числа ИТР) за исправное состояние и выпуск на линию специального и а/м транспорта, а также за безопасность дорожного движения.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739418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528D9" w14:textId="77777777" w:rsidR="00751525" w:rsidRPr="0076133F" w:rsidRDefault="00751525" w:rsidP="001A033F">
            <w:pPr>
              <w:shd w:val="clear" w:color="auto" w:fill="FFFFFF"/>
              <w:spacing w:before="120"/>
              <w:rPr>
                <w:rFonts w:ascii="Tahoma" w:hAnsi="Tahoma" w:cs="Tahoma"/>
              </w:rPr>
            </w:pPr>
          </w:p>
        </w:tc>
      </w:tr>
      <w:tr w:rsidR="00751525" w:rsidRPr="0076133F" w14:paraId="1EFE3A65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35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F4428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6AF70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Копия уведомления о назначении ответственных представителей Подрядчика на объекте для координации и согласования с Заказчиком хода выполнения работ (Ф.И.О., должность, срок полномочий, номер и дата распорядительного документа о назначении Представителя).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52DBB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E85B2A" w14:textId="77777777" w:rsidR="00751525" w:rsidRPr="0076133F" w:rsidRDefault="00751525" w:rsidP="001A033F">
            <w:pPr>
              <w:shd w:val="clear" w:color="auto" w:fill="FFFFFF"/>
              <w:spacing w:before="120"/>
              <w:rPr>
                <w:rFonts w:ascii="Tahoma" w:hAnsi="Tahoma" w:cs="Tahoma"/>
              </w:rPr>
            </w:pPr>
          </w:p>
        </w:tc>
      </w:tr>
      <w:tr w:rsidR="00751525" w:rsidRPr="0076133F" w14:paraId="4080804A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2E9E5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3A851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>Приказ</w:t>
            </w:r>
            <w:r w:rsidR="00515496" w:rsidRPr="0076133F">
              <w:rPr>
                <w:rFonts w:ascii="Tahoma" w:hAnsi="Tahoma" w:cs="Tahoma"/>
              </w:rPr>
              <w:t xml:space="preserve"> от Подрядчика</w:t>
            </w:r>
            <w:r w:rsidRPr="0076133F">
              <w:rPr>
                <w:rFonts w:ascii="Tahoma" w:hAnsi="Tahoma" w:cs="Tahoma"/>
              </w:rPr>
              <w:t xml:space="preserve"> о назначении лица ответственного за электрохозяйство.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7D191F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9911A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90B989C" w14:textId="77777777" w:rsidTr="00515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1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C67BA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2"/>
              </w:tabs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82E800" w14:textId="77777777" w:rsidR="00751525" w:rsidRPr="0076133F" w:rsidRDefault="00751525" w:rsidP="006C5323">
            <w:pPr>
              <w:shd w:val="clear" w:color="auto" w:fill="FFFFFF"/>
              <w:ind w:right="102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</w:rPr>
              <w:t xml:space="preserve">Приказ </w:t>
            </w:r>
            <w:r w:rsidR="00515496" w:rsidRPr="0076133F">
              <w:rPr>
                <w:rFonts w:ascii="Tahoma" w:hAnsi="Tahoma" w:cs="Tahoma"/>
              </w:rPr>
              <w:t xml:space="preserve">от Подрядчика </w:t>
            </w:r>
            <w:r w:rsidRPr="0076133F">
              <w:rPr>
                <w:rFonts w:ascii="Tahoma" w:hAnsi="Tahoma" w:cs="Tahoma"/>
              </w:rPr>
              <w:t>о назначении лиц ответственных за пожарную безопасность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B072B" w14:textId="77777777" w:rsidR="00751525" w:rsidRPr="0076133F" w:rsidRDefault="00751525" w:rsidP="001A033F">
            <w:pPr>
              <w:shd w:val="clear" w:color="auto" w:fill="FFFFFF"/>
              <w:spacing w:before="120"/>
              <w:ind w:right="45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1EB4D1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64BCF0DC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8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A549E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  <w:b/>
              </w:rPr>
              <w:t>Удостоверения</w:t>
            </w:r>
          </w:p>
        </w:tc>
      </w:tr>
      <w:tr w:rsidR="00751525" w:rsidRPr="0076133F" w14:paraId="087A296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3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71225B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FCF41" w14:textId="77777777" w:rsidR="00751525" w:rsidRPr="0076133F" w:rsidRDefault="00751525" w:rsidP="001A033F">
            <w:pPr>
              <w:shd w:val="clear" w:color="auto" w:fill="FFFFFF"/>
              <w:spacing w:line="274" w:lineRule="exact"/>
              <w:ind w:right="86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</w:rPr>
              <w:t>Наличие квалификационных удостоверений по профессиям у ИТР и рабочего персонала, в соответствии с приказами о закреплении.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ED46C" w14:textId="77777777" w:rsidR="00751525" w:rsidRPr="0076133F" w:rsidRDefault="00751525" w:rsidP="001A033F">
            <w:pPr>
              <w:shd w:val="clear" w:color="auto" w:fill="FFFFFF"/>
              <w:spacing w:before="240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7E49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0756BB3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5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937AD5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DC277B" w14:textId="77777777" w:rsidR="00751525" w:rsidRPr="0076133F" w:rsidRDefault="00751525" w:rsidP="001A033F">
            <w:pPr>
              <w:shd w:val="clear" w:color="auto" w:fill="FFFFFF"/>
              <w:spacing w:line="274" w:lineRule="exact"/>
              <w:ind w:right="86"/>
              <w:jc w:val="both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  <w:spacing w:val="-1"/>
              </w:rPr>
              <w:t xml:space="preserve">Наличие удостоверений и заверенных копий протоколов аттестации ИТР, ответственных за проведение работ, по </w:t>
            </w:r>
            <w:r w:rsidRPr="0076133F">
              <w:rPr>
                <w:rFonts w:ascii="Tahoma" w:hAnsi="Tahoma" w:cs="Tahoma"/>
              </w:rPr>
              <w:t>промышленной безопасности на объектах изысканий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354F4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3EE21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D7A770F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B15A7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E94A8C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 xml:space="preserve">Удостоверения и заверенные копии протоколов по охране труда, промышленной безопасности, </w:t>
            </w:r>
            <w:proofErr w:type="spellStart"/>
            <w:r w:rsidRPr="0076133F">
              <w:rPr>
                <w:rFonts w:ascii="Tahoma" w:hAnsi="Tahoma" w:cs="Tahoma"/>
                <w:spacing w:val="-1"/>
              </w:rPr>
              <w:t>пожарно</w:t>
            </w:r>
            <w:proofErr w:type="spellEnd"/>
            <w:r w:rsidRPr="0076133F">
              <w:rPr>
                <w:rFonts w:ascii="Tahoma" w:hAnsi="Tahoma" w:cs="Tahoma"/>
                <w:spacing w:val="-1"/>
              </w:rPr>
              <w:t xml:space="preserve">–техническому минимуму (категория «A» - раз в год, водители раз в год).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DB9BB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2B2D6D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6371E265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7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6205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4662D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>Удостоверения по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50B6C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7F948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F5EE759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7375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3386E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>Удостоверения с группой по электробезопасности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F8D1C4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94251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3FB7F2F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81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DE29EF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76133F">
              <w:rPr>
                <w:rFonts w:ascii="Tahoma" w:hAnsi="Tahoma" w:cs="Tahoma"/>
                <w:b/>
              </w:rPr>
              <w:t>Техническая и технологическая документация</w:t>
            </w:r>
          </w:p>
        </w:tc>
      </w:tr>
      <w:tr w:rsidR="00751525" w:rsidRPr="0076133F" w14:paraId="626B4E0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2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ADAE1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BDB6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>Перечень технологического инвентаря и монтажной оснастки с приложением разрешительной документации (паспорта, сертификаты)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DCED4F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88E94F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3655B1F" w14:textId="77777777" w:rsidTr="00515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60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9DEDB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B63B29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spacing w:val="-1"/>
              </w:rPr>
            </w:pPr>
            <w:r w:rsidRPr="0076133F">
              <w:rPr>
                <w:rFonts w:ascii="Tahoma" w:hAnsi="Tahoma" w:cs="Tahoma"/>
                <w:spacing w:val="-1"/>
              </w:rPr>
              <w:t>Лист ознакомления с подписями персонала об ознакомлении с программой работ по инженерным изысканиям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86305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CB8976" w14:textId="77777777" w:rsidR="00751525" w:rsidRPr="0076133F" w:rsidRDefault="00751525" w:rsidP="001A033F">
            <w:pPr>
              <w:shd w:val="clear" w:color="auto" w:fill="FFFFFF"/>
              <w:spacing w:before="120"/>
              <w:rPr>
                <w:rFonts w:ascii="Tahoma" w:hAnsi="Tahoma" w:cs="Tahoma"/>
              </w:rPr>
            </w:pPr>
          </w:p>
        </w:tc>
      </w:tr>
      <w:tr w:rsidR="00751525" w:rsidRPr="0076133F" w14:paraId="1909FB29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84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5736D" w14:textId="77777777" w:rsidR="00751525" w:rsidRPr="0076133F" w:rsidRDefault="00751525" w:rsidP="00563387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 xml:space="preserve">Контроль качества  и ОТ и </w:t>
            </w:r>
            <w:r w:rsidR="00563387" w:rsidRPr="0076133F">
              <w:rPr>
                <w:rFonts w:ascii="Tahoma" w:hAnsi="Tahoma" w:cs="Tahoma"/>
                <w:b/>
              </w:rPr>
              <w:t>ПБ</w:t>
            </w:r>
          </w:p>
        </w:tc>
      </w:tr>
      <w:tr w:rsidR="00751525" w:rsidRPr="0076133F" w14:paraId="1DD9D1CD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99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51037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7BC9ED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Перечень и наличие поверенного измерительного инструмента (приборов)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E489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32906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EC8962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5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5262E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A982C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Графики поверки и технического обслуживания измерительного инструмента (приборов), оборудования.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9CE2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357B5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21454D5D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6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358488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2A0AE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Свидетельства о метрологической поверке (калибровке, аттестации).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F13449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6F8B7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4DF8DB2F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B59E0E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D84E9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Средства связи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60A20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33E584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D154104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3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D78EF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Охрана труда и промышленная безопасность. Электробезопасность.</w:t>
            </w:r>
          </w:p>
        </w:tc>
      </w:tr>
      <w:tr w:rsidR="00751525" w:rsidRPr="0076133F" w14:paraId="36082E56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2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6C0846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864CC2" w14:textId="77777777" w:rsidR="00751525" w:rsidRPr="0076133F" w:rsidRDefault="009E518A" w:rsidP="00563387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Наличие п</w:t>
            </w:r>
            <w:r w:rsidR="00751525" w:rsidRPr="0076133F">
              <w:rPr>
                <w:rFonts w:ascii="Tahoma" w:hAnsi="Tahoma" w:cs="Tahoma"/>
                <w:iCs/>
                <w:spacing w:val="-1"/>
              </w:rPr>
              <w:t>олитик</w:t>
            </w:r>
            <w:r w:rsidRPr="0076133F">
              <w:rPr>
                <w:rFonts w:ascii="Tahoma" w:hAnsi="Tahoma" w:cs="Tahoma"/>
                <w:iCs/>
                <w:spacing w:val="-1"/>
              </w:rPr>
              <w:t>и</w:t>
            </w:r>
            <w:r w:rsidR="00751525" w:rsidRPr="0076133F">
              <w:rPr>
                <w:rFonts w:ascii="Tahoma" w:hAnsi="Tahoma" w:cs="Tahoma"/>
                <w:iCs/>
                <w:spacing w:val="-1"/>
              </w:rPr>
              <w:t xml:space="preserve"> в области ОТ и </w:t>
            </w:r>
            <w:r w:rsidR="00563387" w:rsidRPr="0076133F">
              <w:rPr>
                <w:rFonts w:ascii="Tahoma" w:hAnsi="Tahoma" w:cs="Tahoma"/>
                <w:iCs/>
                <w:spacing w:val="-1"/>
              </w:rPr>
              <w:t>ПБ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3B7489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27F3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E7F713F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7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E677A6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9166A" w14:textId="77777777" w:rsidR="00751525" w:rsidRPr="0076133F" w:rsidRDefault="00751525" w:rsidP="00563387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 xml:space="preserve">Наличие в структуре предприятия отдела ОТ и </w:t>
            </w:r>
            <w:r w:rsidR="00563387" w:rsidRPr="0076133F">
              <w:rPr>
                <w:rFonts w:ascii="Tahoma" w:hAnsi="Tahoma" w:cs="Tahoma"/>
                <w:iCs/>
                <w:spacing w:val="-1"/>
              </w:rPr>
              <w:t>ПБ</w:t>
            </w:r>
            <w:r w:rsidRPr="0076133F">
              <w:rPr>
                <w:rFonts w:ascii="Tahoma" w:hAnsi="Tahoma" w:cs="Tahoma"/>
                <w:iCs/>
                <w:spacing w:val="-1"/>
              </w:rPr>
              <w:t>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DA4C5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16DF40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620F7AD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75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282CF1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50F61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Перечень инструкций по ОТ по профессиям и видам работ,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FD9057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75E74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30679AB0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8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900FF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D7FD85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Возможность для утилизации любых отходов (включая субподряд) и наличие соответствующих лицензий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5AAB7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12E853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3C107D26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60E55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8095CB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Программа вводного инструктажа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FF4817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D6ECC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6F9FF60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33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9DEA01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2701FA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вводного инструктажа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83B6F4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0E6E08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7F6C55B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D810B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C666D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Перечень инструкций по ОТ по профессиям и видам работ,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323ED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260E7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1BC162B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1E2A3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00833A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Программа проведения инструктажа на рабочем месте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6ECD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994E2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2206F20C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F559BD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099E4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инструктажа на рабочем месте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9C831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ECDB7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00D31ADE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086E7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C4563D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Протоколы проверки знаний по ОТ, ПБ,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D21A1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FCB32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05532792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A5C6A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7816F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План мероприятий по охране труда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15D978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44C555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02C6548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1CFC6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CC09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План работы по охране труда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E421CA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F1152D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07BC87B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75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A5E8E9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E4DDA8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График проверки состояния охраны труда, промышленной и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184A8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F0D8DD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54BBA3CB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FC48F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14819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проверки знаний 1 гр. по электробезопасности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BB1C19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31BA0E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15DE953E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7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79490" w14:textId="77777777" w:rsidR="00751525" w:rsidRPr="0076133F" w:rsidRDefault="00751525" w:rsidP="006C5323">
            <w:pPr>
              <w:numPr>
                <w:ilvl w:val="0"/>
                <w:numId w:val="9"/>
              </w:num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5B2EC8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регистрации инструктажей по пожарной безопасности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1E79A8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E1B6A" w14:textId="77777777" w:rsidR="00751525" w:rsidRPr="0076133F" w:rsidRDefault="00751525" w:rsidP="001A033F">
            <w:pPr>
              <w:rPr>
                <w:rFonts w:ascii="Tahoma" w:hAnsi="Tahoma" w:cs="Tahoma"/>
              </w:rPr>
            </w:pPr>
          </w:p>
        </w:tc>
      </w:tr>
      <w:tr w:rsidR="00751525" w:rsidRPr="0076133F" w14:paraId="5F264452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50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015F0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Требования к готовности испытательной лаборатории</w:t>
            </w:r>
          </w:p>
        </w:tc>
      </w:tr>
      <w:tr w:rsidR="00751525" w:rsidRPr="0076133F" w14:paraId="73C73C8E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2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17D71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A3EE1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При отсутствии собственной строительной лаборатории, копия договора на привлечение сторонней аттестованной строительной  лаборатории.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0D20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B70853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1BEEF2A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AFCB6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6DA5F6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Аттестат аккредитации с областью аккредитации.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84B206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AE59FB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5E3FD1AE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E9F734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D2A4F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Положение об испытательной лаборатории.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CD6D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99D9A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E30BB4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1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BDD45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4490D5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Паспорт испытательной лаборатории.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752360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B1E93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D102060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C7BE3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9940B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Руководство по качеству испытательной лаборатории.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16F5F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A4F47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2A7D3C49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39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B6C496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093CD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 xml:space="preserve">Инструкции по подготовке и проведению испытаний строительных материалов в испытательной лаборатории.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2C2C4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06A1E2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0A1A90F4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4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E868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FC9463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Инструкции по порядку ведения архива.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D5402E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0BF09C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489ABE79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844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3792EB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C16A4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Документацию на испытательное оборудование и средства измерений:</w:t>
            </w:r>
          </w:p>
          <w:p w14:paraId="35CD602E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- регистрационные карточки</w:t>
            </w:r>
          </w:p>
          <w:p w14:paraId="22EF8CF2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- даты, результаты и копии всех протоколов, сертификатов о калибровке и поверке, свидетельств о регулировках, критерии приемки и планируемую дату очередной калибровки;</w:t>
            </w:r>
          </w:p>
          <w:p w14:paraId="5AFED749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- инструкции изготовителя (при их наличии) или данные о месте их нахождения.</w:t>
            </w:r>
          </w:p>
          <w:p w14:paraId="7D95EE46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E2DCB3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9C72C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48C1E254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33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89F97A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4AF24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Графики поверки и технического обслуживания испытательного оборудования.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FA841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56BDF4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1E4DF40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147C31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ED4F2D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Данные о профессиональной квалификации сотрудников лаборатории (копии квалификационных документов персонала).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32FFD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4D10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772EF541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0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5579EF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339DF0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Нормативная документация, регламентирующая требования к испытываемым материалам и методам испытаний.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EF168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BFE7DD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2FAF8FE" w14:textId="77777777" w:rsidTr="009E51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0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3B500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right="45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C39A8A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Процедура по сбору, хранению, анализу и систематизации информации.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C7C4C" w14:textId="77777777" w:rsidR="00751525" w:rsidRPr="0076133F" w:rsidRDefault="00751525" w:rsidP="001A033F">
            <w:pPr>
              <w:shd w:val="clear" w:color="auto" w:fill="FFFFFF"/>
              <w:ind w:right="45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093320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538E4EEB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64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2EDBC0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Исполнительная производственная документация необходимая</w:t>
            </w:r>
          </w:p>
          <w:p w14:paraId="3DB13D6D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для начала работ</w:t>
            </w:r>
          </w:p>
        </w:tc>
      </w:tr>
      <w:tr w:rsidR="00751525" w:rsidRPr="0076133F" w14:paraId="627DC37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682C9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8424B2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 xml:space="preserve">Журнал буровых работ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0AC0A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54BA5A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5B137926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FC176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clear" w:pos="360"/>
                <w:tab w:val="num" w:pos="244"/>
              </w:tabs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6D8591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 xml:space="preserve">Специальные журналы полевых работ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A9B9E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DD5E5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7A109C0F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2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B812C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clear" w:pos="360"/>
                <w:tab w:val="num" w:pos="244"/>
              </w:tabs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72AB5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отбора проб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6E44A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4CD83F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5AC697E1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3FEDF9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99537B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полевого исследования грунтов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47058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F6D7E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806FB6D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67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D8B73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9B8627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учета работ и регистрации визуального и измерительного контроля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67C07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810E1B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14420CF8" w14:textId="77777777" w:rsidTr="006C5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52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E8415D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0728B" w14:textId="77777777" w:rsidR="00751525" w:rsidRPr="0076133F" w:rsidRDefault="00751525" w:rsidP="006C5323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замечаний и предложений по ведению инженерных изысканий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D6E53B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5051D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77551FE7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271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83AFE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FC0542" w14:textId="77777777" w:rsidR="00751525" w:rsidRPr="0076133F" w:rsidRDefault="00751525" w:rsidP="001A033F">
            <w:pPr>
              <w:shd w:val="clear" w:color="auto" w:fill="FFFFFF"/>
              <w:jc w:val="both"/>
              <w:rPr>
                <w:rFonts w:ascii="Tahoma" w:hAnsi="Tahoma" w:cs="Tahoma"/>
                <w:iCs/>
                <w:spacing w:val="-1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Журнал выборочного контроля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2666E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005F4F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51525" w:rsidRPr="0076133F" w14:paraId="38AC86DF" w14:textId="77777777" w:rsidTr="00751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10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B5E8B1" w14:textId="77777777" w:rsidR="00751525" w:rsidRPr="0076133F" w:rsidRDefault="00751525" w:rsidP="001A033F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  <w:r w:rsidRPr="0076133F">
              <w:rPr>
                <w:rFonts w:ascii="Tahoma" w:hAnsi="Tahoma" w:cs="Tahoma"/>
                <w:b/>
              </w:rPr>
              <w:t>Иная документация</w:t>
            </w:r>
          </w:p>
        </w:tc>
      </w:tr>
      <w:tr w:rsidR="00751525" w:rsidRPr="0076133F" w14:paraId="7BCA03DF" w14:textId="77777777" w:rsidTr="00102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96"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BEF82C" w14:textId="77777777" w:rsidR="00751525" w:rsidRPr="0076133F" w:rsidRDefault="00751525" w:rsidP="006C532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37DB0" w14:textId="65D045F2" w:rsidR="00751525" w:rsidRPr="0076133F" w:rsidRDefault="00751525" w:rsidP="00102A5B">
            <w:pPr>
              <w:shd w:val="clear" w:color="auto" w:fill="FFFFFF"/>
              <w:jc w:val="both"/>
              <w:rPr>
                <w:rStyle w:val="a3"/>
                <w:rFonts w:ascii="Tahoma" w:hAnsi="Tahoma" w:cs="Tahoma"/>
                <w:i w:val="0"/>
                <w:highlight w:val="yellow"/>
              </w:rPr>
            </w:pPr>
            <w:r w:rsidRPr="0076133F">
              <w:rPr>
                <w:rFonts w:ascii="Tahoma" w:hAnsi="Tahoma" w:cs="Tahoma"/>
                <w:iCs/>
                <w:spacing w:val="-1"/>
              </w:rPr>
              <w:t>Заполненный график и еженедельный отчет по проведению инженерных изысканий (</w:t>
            </w:r>
            <w:r w:rsidR="00F26A55" w:rsidRPr="0076133F">
              <w:rPr>
                <w:rFonts w:ascii="Tahoma" w:hAnsi="Tahoma" w:cs="Tahoma"/>
                <w:iCs/>
                <w:spacing w:val="-1"/>
              </w:rPr>
              <w:t>Приложение №8</w:t>
            </w:r>
            <w:r w:rsidR="00102A5B" w:rsidRPr="0076133F">
              <w:rPr>
                <w:rFonts w:ascii="Tahoma" w:hAnsi="Tahoma" w:cs="Tahoma"/>
                <w:iCs/>
                <w:spacing w:val="-1"/>
              </w:rPr>
              <w:t xml:space="preserve"> к техническому заданию на выполнение инженерных изысканий</w:t>
            </w:r>
            <w:r w:rsidRPr="0076133F">
              <w:rPr>
                <w:rFonts w:ascii="Tahoma" w:hAnsi="Tahoma" w:cs="Tahoma"/>
                <w:iCs/>
                <w:spacing w:val="-1"/>
              </w:rPr>
              <w:t>).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398A46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7A8841" w14:textId="77777777" w:rsidR="00751525" w:rsidRPr="0076133F" w:rsidRDefault="00751525" w:rsidP="001A033F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</w:tbl>
    <w:p w14:paraId="10036F2F" w14:textId="77777777" w:rsidR="00A32E7D" w:rsidRPr="0076133F" w:rsidRDefault="00A32E7D" w:rsidP="00E56BC2">
      <w:pPr>
        <w:ind w:right="-81"/>
        <w:jc w:val="both"/>
        <w:rPr>
          <w:rFonts w:ascii="Tahoma" w:hAnsi="Tahoma" w:cs="Tahoma"/>
          <w:color w:val="000000"/>
        </w:rPr>
      </w:pPr>
      <w:r w:rsidRPr="0076133F">
        <w:rPr>
          <w:rFonts w:ascii="Tahoma" w:hAnsi="Tahoma" w:cs="Tahoma"/>
          <w:color w:val="000000"/>
        </w:rPr>
        <w:t xml:space="preserve">Вышеуказанные документы соответствуют требованиям нормативной документации и корпоративным требованиям Компании. </w:t>
      </w:r>
    </w:p>
    <w:p w14:paraId="6ECD2A93" w14:textId="64DCC9D5" w:rsidR="00A32E7D" w:rsidRPr="0076133F" w:rsidRDefault="00A32E7D" w:rsidP="00E56BC2">
      <w:pPr>
        <w:ind w:right="-81"/>
        <w:jc w:val="both"/>
        <w:rPr>
          <w:rFonts w:ascii="Tahoma" w:hAnsi="Tahoma" w:cs="Tahoma"/>
          <w:color w:val="000000"/>
        </w:rPr>
      </w:pPr>
      <w:r w:rsidRPr="0076133F">
        <w:rPr>
          <w:rFonts w:ascii="Tahoma" w:hAnsi="Tahoma" w:cs="Tahoma"/>
          <w:color w:val="000000"/>
        </w:rPr>
        <w:t xml:space="preserve">Подрядчик ________________________________________________ </w:t>
      </w:r>
      <w:r w:rsidR="00962C32" w:rsidRPr="0076133F">
        <w:rPr>
          <w:rFonts w:ascii="Tahoma" w:hAnsi="Tahoma" w:cs="Tahoma"/>
          <w:color w:val="000000"/>
        </w:rPr>
        <w:t>допускается /</w:t>
      </w:r>
      <w:r w:rsidRPr="0076133F">
        <w:rPr>
          <w:rFonts w:ascii="Tahoma" w:hAnsi="Tahoma" w:cs="Tahoma"/>
          <w:color w:val="000000"/>
        </w:rPr>
        <w:t xml:space="preserve"> не допускается на объект:</w:t>
      </w:r>
    </w:p>
    <w:p w14:paraId="4FE734B3" w14:textId="77777777" w:rsidR="00A32E7D" w:rsidRPr="0076133F" w:rsidRDefault="00A32E7D" w:rsidP="00E56BC2">
      <w:pPr>
        <w:ind w:right="-81"/>
        <w:jc w:val="both"/>
        <w:rPr>
          <w:rFonts w:ascii="Tahoma" w:hAnsi="Tahoma" w:cs="Tahoma"/>
          <w:color w:val="000000"/>
        </w:rPr>
      </w:pPr>
      <w:r w:rsidRPr="0076133F">
        <w:rPr>
          <w:rFonts w:ascii="Tahoma" w:hAnsi="Tahoma" w:cs="Tahoma"/>
          <w:color w:val="000000"/>
        </w:rPr>
        <w:t xml:space="preserve">                                                                                                                              </w:t>
      </w:r>
      <w:r w:rsidRPr="0076133F">
        <w:rPr>
          <w:rFonts w:ascii="Tahoma" w:hAnsi="Tahoma" w:cs="Tahoma"/>
          <w:color w:val="000000"/>
          <w:vertAlign w:val="superscript"/>
        </w:rPr>
        <w:t>(не нужное зачеркнуть)</w:t>
      </w:r>
    </w:p>
    <w:p w14:paraId="73DD950F" w14:textId="77777777" w:rsidR="00A32E7D" w:rsidRPr="0076133F" w:rsidRDefault="00A32E7D" w:rsidP="00E56BC2">
      <w:pPr>
        <w:tabs>
          <w:tab w:val="left" w:pos="9279"/>
        </w:tabs>
        <w:ind w:right="-81"/>
        <w:jc w:val="both"/>
        <w:rPr>
          <w:rFonts w:ascii="Tahoma" w:hAnsi="Tahoma" w:cs="Tahoma"/>
          <w:color w:val="000000"/>
        </w:rPr>
      </w:pPr>
      <w:r w:rsidRPr="0076133F">
        <w:rPr>
          <w:rFonts w:ascii="Tahoma" w:hAnsi="Tahoma" w:cs="Tahoma"/>
          <w:color w:val="000000"/>
        </w:rPr>
        <w:t>_____________________________________________________________________________________________</w:t>
      </w:r>
    </w:p>
    <w:p w14:paraId="16AC5F15" w14:textId="77777777" w:rsidR="00A32E7D" w:rsidRPr="0076133F" w:rsidRDefault="00A32E7D" w:rsidP="00E56BC2">
      <w:pPr>
        <w:rPr>
          <w:rFonts w:ascii="Tahoma" w:hAnsi="Tahoma" w:cs="Tahoma"/>
          <w:color w:val="000000"/>
        </w:rPr>
      </w:pPr>
    </w:p>
    <w:p w14:paraId="6DC85B34" w14:textId="77777777" w:rsidR="00EF791C" w:rsidRPr="0076133F" w:rsidRDefault="00A32E7D" w:rsidP="00E56BC2">
      <w:pPr>
        <w:jc w:val="both"/>
        <w:rPr>
          <w:rFonts w:ascii="Tahoma" w:hAnsi="Tahoma" w:cs="Tahoma"/>
          <w:bCs/>
          <w:color w:val="000000"/>
          <w:sz w:val="16"/>
          <w:szCs w:val="16"/>
        </w:rPr>
      </w:pPr>
      <w:r w:rsidRPr="0076133F">
        <w:rPr>
          <w:rFonts w:ascii="Tahoma" w:hAnsi="Tahoma" w:cs="Tahoma"/>
          <w:b/>
          <w:bCs/>
          <w:color w:val="000000"/>
        </w:rPr>
        <w:t>Разрешаю производство работ:</w:t>
      </w:r>
      <w:r w:rsidR="00E8675B" w:rsidRPr="0076133F">
        <w:rPr>
          <w:rFonts w:ascii="Tahoma" w:hAnsi="Tahoma" w:cs="Tahoma"/>
          <w:b/>
          <w:bCs/>
          <w:color w:val="000000"/>
        </w:rPr>
        <w:t xml:space="preserve"> ______________________________________________________________</w:t>
      </w:r>
      <w:r w:rsidRPr="0076133F">
        <w:rPr>
          <w:rFonts w:ascii="Tahoma" w:hAnsi="Tahoma" w:cs="Tahoma"/>
          <w:bCs/>
          <w:color w:val="000000"/>
          <w:sz w:val="16"/>
          <w:szCs w:val="16"/>
        </w:rPr>
        <w:t xml:space="preserve">                                                                                                        </w:t>
      </w:r>
      <w:r w:rsidR="00E8675B" w:rsidRPr="0076133F">
        <w:rPr>
          <w:rFonts w:ascii="Tahoma" w:hAnsi="Tahoma" w:cs="Tahoma"/>
          <w:bCs/>
          <w:color w:val="000000"/>
          <w:sz w:val="16"/>
          <w:szCs w:val="16"/>
        </w:rPr>
        <w:t xml:space="preserve">                        </w:t>
      </w:r>
    </w:p>
    <w:p w14:paraId="3A5FCB08" w14:textId="77777777" w:rsidR="00A32E7D" w:rsidRPr="0076133F" w:rsidRDefault="00E8675B" w:rsidP="00102A5B">
      <w:pPr>
        <w:ind w:left="3540" w:firstLine="708"/>
        <w:jc w:val="both"/>
        <w:rPr>
          <w:rFonts w:ascii="Tahoma" w:hAnsi="Tahoma" w:cs="Tahoma"/>
          <w:b/>
          <w:sz w:val="22"/>
          <w:szCs w:val="22"/>
        </w:rPr>
      </w:pPr>
      <w:r w:rsidRPr="0076133F">
        <w:rPr>
          <w:rFonts w:ascii="Tahoma" w:hAnsi="Tahoma" w:cs="Tahoma"/>
          <w:color w:val="000000"/>
          <w:sz w:val="16"/>
          <w:szCs w:val="16"/>
        </w:rPr>
        <w:t>(Представитель дочерней организации, Должность, Ф.И.О.)</w:t>
      </w:r>
    </w:p>
    <w:p w14:paraId="07FCD68A" w14:textId="77777777" w:rsidR="00A62D87" w:rsidRPr="0076133F" w:rsidRDefault="00F63C42">
      <w:pPr>
        <w:rPr>
          <w:rFonts w:ascii="Tahoma" w:hAnsi="Tahoma" w:cs="Tahoma"/>
        </w:rPr>
      </w:pPr>
    </w:p>
    <w:sectPr w:rsidR="00A62D87" w:rsidRPr="0076133F" w:rsidSect="009B3188">
      <w:headerReference w:type="default" r:id="rId7"/>
      <w:footerReference w:type="default" r:id="rId8"/>
      <w:pgSz w:w="11906" w:h="16838"/>
      <w:pgMar w:top="1134" w:right="424" w:bottom="993" w:left="1134" w:header="28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C14FC" w14:textId="77777777" w:rsidR="00F63C42" w:rsidRDefault="00F63C42" w:rsidP="00E56BC2">
      <w:r>
        <w:separator/>
      </w:r>
    </w:p>
  </w:endnote>
  <w:endnote w:type="continuationSeparator" w:id="0">
    <w:p w14:paraId="339C9A8D" w14:textId="77777777" w:rsidR="00F63C42" w:rsidRDefault="00F63C42" w:rsidP="00E5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254598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14:paraId="33ADE853" w14:textId="0FAC88DC" w:rsidR="0076133F" w:rsidRPr="0076133F" w:rsidRDefault="0076133F">
        <w:pPr>
          <w:pStyle w:val="a8"/>
          <w:jc w:val="right"/>
          <w:rPr>
            <w:rFonts w:ascii="Tahoma" w:hAnsi="Tahoma" w:cs="Tahoma"/>
            <w:sz w:val="24"/>
          </w:rPr>
        </w:pPr>
        <w:r w:rsidRPr="0076133F">
          <w:rPr>
            <w:rFonts w:ascii="Tahoma" w:hAnsi="Tahoma" w:cs="Tahoma"/>
            <w:sz w:val="24"/>
          </w:rPr>
          <w:fldChar w:fldCharType="begin"/>
        </w:r>
        <w:r w:rsidRPr="0076133F">
          <w:rPr>
            <w:rFonts w:ascii="Tahoma" w:hAnsi="Tahoma" w:cs="Tahoma"/>
            <w:sz w:val="24"/>
          </w:rPr>
          <w:instrText>PAGE   \* MERGEFORMAT</w:instrText>
        </w:r>
        <w:r w:rsidRPr="0076133F">
          <w:rPr>
            <w:rFonts w:ascii="Tahoma" w:hAnsi="Tahoma" w:cs="Tahoma"/>
            <w:sz w:val="24"/>
          </w:rPr>
          <w:fldChar w:fldCharType="separate"/>
        </w:r>
        <w:r w:rsidR="00EC5AA5">
          <w:rPr>
            <w:rFonts w:ascii="Tahoma" w:hAnsi="Tahoma" w:cs="Tahoma"/>
            <w:noProof/>
            <w:sz w:val="24"/>
          </w:rPr>
          <w:t>5</w:t>
        </w:r>
        <w:r w:rsidRPr="0076133F">
          <w:rPr>
            <w:rFonts w:ascii="Tahoma" w:hAnsi="Tahoma" w:cs="Tahoma"/>
            <w:sz w:val="24"/>
          </w:rPr>
          <w:fldChar w:fldCharType="end"/>
        </w:r>
      </w:p>
    </w:sdtContent>
  </w:sdt>
  <w:p w14:paraId="78A30EA5" w14:textId="77777777" w:rsidR="00E56BC2" w:rsidRDefault="00E56B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FCE95" w14:textId="77777777" w:rsidR="00F63C42" w:rsidRDefault="00F63C42" w:rsidP="00E56BC2">
      <w:r>
        <w:separator/>
      </w:r>
    </w:p>
  </w:footnote>
  <w:footnote w:type="continuationSeparator" w:id="0">
    <w:p w14:paraId="5A795862" w14:textId="77777777" w:rsidR="00F63C42" w:rsidRDefault="00F63C42" w:rsidP="00E56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76133F" w:rsidRPr="0050340C" w14:paraId="3B108F10" w14:textId="77777777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14:paraId="083394DD" w14:textId="076B600E" w:rsidR="0076133F" w:rsidRPr="00D17D08" w:rsidRDefault="00EC5AA5" w:rsidP="0076133F">
          <w:pPr>
            <w:pStyle w:val="a6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>Техническое задание</w:t>
          </w:r>
          <w:r w:rsidR="0076133F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14:paraId="3DE2A63F" w14:textId="77777777" w:rsidR="0076133F" w:rsidRPr="00083FEA" w:rsidRDefault="0076133F" w:rsidP="0076133F">
          <w:pPr>
            <w:pStyle w:val="a6"/>
            <w:rPr>
              <w:rFonts w:ascii="Tahoma" w:hAnsi="Tahoma" w:cs="Tahoma"/>
              <w:sz w:val="18"/>
              <w:szCs w:val="18"/>
            </w:rPr>
          </w:pPr>
        </w:p>
      </w:tc>
    </w:tr>
  </w:tbl>
  <w:p w14:paraId="02E60E89" w14:textId="77777777" w:rsidR="0076133F" w:rsidRDefault="0076133F" w:rsidP="007613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733C"/>
    <w:multiLevelType w:val="hybridMultilevel"/>
    <w:tmpl w:val="DFAEA208"/>
    <w:lvl w:ilvl="0" w:tplc="51746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F6BB4"/>
    <w:multiLevelType w:val="hybridMultilevel"/>
    <w:tmpl w:val="C486E314"/>
    <w:lvl w:ilvl="0" w:tplc="FFFFFFFF">
      <w:start w:val="1"/>
      <w:numFmt w:val="decimal"/>
      <w:lvlText w:val="%1."/>
      <w:lvlJc w:val="left"/>
      <w:pPr>
        <w:tabs>
          <w:tab w:val="num" w:pos="697"/>
        </w:tabs>
        <w:ind w:left="697" w:hanging="555"/>
      </w:pPr>
      <w:rPr>
        <w:rFonts w:hint="default"/>
        <w:b w:val="0"/>
      </w:rPr>
    </w:lvl>
    <w:lvl w:ilvl="1" w:tplc="1A6A98C0">
      <w:start w:val="8"/>
      <w:numFmt w:val="bullet"/>
      <w:lvlText w:val="•"/>
      <w:lvlJc w:val="left"/>
      <w:pPr>
        <w:ind w:left="1342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62"/>
        </w:tabs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2"/>
        </w:tabs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2"/>
        </w:tabs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2"/>
        </w:tabs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2"/>
        </w:tabs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2"/>
        </w:tabs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2"/>
        </w:tabs>
        <w:ind w:left="6382" w:hanging="180"/>
      </w:pPr>
    </w:lvl>
  </w:abstractNum>
  <w:abstractNum w:abstractNumId="2" w15:restartNumberingAfterBreak="0">
    <w:nsid w:val="206A2D7C"/>
    <w:multiLevelType w:val="hybridMultilevel"/>
    <w:tmpl w:val="485A1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B078B"/>
    <w:multiLevelType w:val="hybridMultilevel"/>
    <w:tmpl w:val="317CC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123864"/>
    <w:multiLevelType w:val="hybridMultilevel"/>
    <w:tmpl w:val="4064C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682EE6"/>
    <w:multiLevelType w:val="hybridMultilevel"/>
    <w:tmpl w:val="C9FE9972"/>
    <w:lvl w:ilvl="0" w:tplc="20E8B0DE">
      <w:start w:val="1"/>
      <w:numFmt w:val="decimal"/>
      <w:pStyle w:val="s28-"/>
      <w:lvlText w:val="%1"/>
      <w:lvlJc w:val="left"/>
      <w:rPr>
        <w:rFonts w:ascii="Arial" w:eastAsia="Times New Roman" w:hAnsi="Arial" w:cs="Times New Roman"/>
      </w:rPr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6" w15:restartNumberingAfterBreak="0">
    <w:nsid w:val="47565FAE"/>
    <w:multiLevelType w:val="hybridMultilevel"/>
    <w:tmpl w:val="7D882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15B28"/>
    <w:multiLevelType w:val="hybridMultilevel"/>
    <w:tmpl w:val="A3F20F5C"/>
    <w:lvl w:ilvl="0" w:tplc="4BEAD896">
      <w:start w:val="1"/>
      <w:numFmt w:val="decimal"/>
      <w:lvlText w:val="%1."/>
      <w:lvlJc w:val="center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703C0D"/>
    <w:multiLevelType w:val="hybridMultilevel"/>
    <w:tmpl w:val="DFB0DE76"/>
    <w:lvl w:ilvl="0" w:tplc="51746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F5B68"/>
    <w:multiLevelType w:val="hybridMultilevel"/>
    <w:tmpl w:val="E5129E94"/>
    <w:lvl w:ilvl="0" w:tplc="FFFFFFFF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68"/>
    <w:rsid w:val="00002329"/>
    <w:rsid w:val="00031EF3"/>
    <w:rsid w:val="00074D70"/>
    <w:rsid w:val="000B427E"/>
    <w:rsid w:val="000E3FC1"/>
    <w:rsid w:val="00102A5B"/>
    <w:rsid w:val="00116812"/>
    <w:rsid w:val="00160A49"/>
    <w:rsid w:val="002B1094"/>
    <w:rsid w:val="002E2754"/>
    <w:rsid w:val="00304104"/>
    <w:rsid w:val="003545D3"/>
    <w:rsid w:val="0035598D"/>
    <w:rsid w:val="00372378"/>
    <w:rsid w:val="003A1E04"/>
    <w:rsid w:val="003B7274"/>
    <w:rsid w:val="003D4665"/>
    <w:rsid w:val="00404B2F"/>
    <w:rsid w:val="004144E8"/>
    <w:rsid w:val="00432D32"/>
    <w:rsid w:val="0044658E"/>
    <w:rsid w:val="00455466"/>
    <w:rsid w:val="004F557A"/>
    <w:rsid w:val="00500046"/>
    <w:rsid w:val="00515496"/>
    <w:rsid w:val="00563387"/>
    <w:rsid w:val="00563CA4"/>
    <w:rsid w:val="005A08B8"/>
    <w:rsid w:val="005D0713"/>
    <w:rsid w:val="005D40A8"/>
    <w:rsid w:val="00695D1E"/>
    <w:rsid w:val="006C5323"/>
    <w:rsid w:val="006C5D93"/>
    <w:rsid w:val="006C7645"/>
    <w:rsid w:val="006D1266"/>
    <w:rsid w:val="006D5ECF"/>
    <w:rsid w:val="006F695A"/>
    <w:rsid w:val="00724F8C"/>
    <w:rsid w:val="00751525"/>
    <w:rsid w:val="0076133F"/>
    <w:rsid w:val="007B78F0"/>
    <w:rsid w:val="007D6FB1"/>
    <w:rsid w:val="007F1FB4"/>
    <w:rsid w:val="00802744"/>
    <w:rsid w:val="00861F7F"/>
    <w:rsid w:val="008809C0"/>
    <w:rsid w:val="0096037C"/>
    <w:rsid w:val="00962C32"/>
    <w:rsid w:val="00970195"/>
    <w:rsid w:val="009B3188"/>
    <w:rsid w:val="009D0666"/>
    <w:rsid w:val="009E518A"/>
    <w:rsid w:val="00A24996"/>
    <w:rsid w:val="00A32E7D"/>
    <w:rsid w:val="00A33D9D"/>
    <w:rsid w:val="00B25BF2"/>
    <w:rsid w:val="00B3187E"/>
    <w:rsid w:val="00BA4428"/>
    <w:rsid w:val="00BC2C8F"/>
    <w:rsid w:val="00BD73D1"/>
    <w:rsid w:val="00C1503B"/>
    <w:rsid w:val="00C25407"/>
    <w:rsid w:val="00C44F48"/>
    <w:rsid w:val="00C86C68"/>
    <w:rsid w:val="00D024E2"/>
    <w:rsid w:val="00D22E3A"/>
    <w:rsid w:val="00D27A7A"/>
    <w:rsid w:val="00DB78E7"/>
    <w:rsid w:val="00E33433"/>
    <w:rsid w:val="00E56BC2"/>
    <w:rsid w:val="00E60EAF"/>
    <w:rsid w:val="00E8675B"/>
    <w:rsid w:val="00EB1238"/>
    <w:rsid w:val="00EC5AA5"/>
    <w:rsid w:val="00EF791C"/>
    <w:rsid w:val="00F26A55"/>
    <w:rsid w:val="00F63C42"/>
    <w:rsid w:val="00F8033D"/>
    <w:rsid w:val="00F8323B"/>
    <w:rsid w:val="00FB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8DBB"/>
  <w15:docId w15:val="{119384A9-FE4B-4424-ADDD-7C282A44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A32E7D"/>
    <w:rPr>
      <w:i/>
      <w:iCs/>
    </w:rPr>
  </w:style>
  <w:style w:type="paragraph" w:styleId="a4">
    <w:name w:val="List Paragraph"/>
    <w:basedOn w:val="a"/>
    <w:link w:val="a5"/>
    <w:qFormat/>
    <w:rsid w:val="007D6FB1"/>
    <w:pPr>
      <w:ind w:left="720"/>
      <w:contextualSpacing/>
    </w:pPr>
  </w:style>
  <w:style w:type="paragraph" w:styleId="a6">
    <w:name w:val="header"/>
    <w:aliases w:val="Знак Знак,Знак, Знак"/>
    <w:basedOn w:val="a"/>
    <w:link w:val="a7"/>
    <w:unhideWhenUsed/>
    <w:rsid w:val="00E56B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Знак Знак Знак,Знак Знак1, Знак Знак"/>
    <w:basedOn w:val="a0"/>
    <w:link w:val="a6"/>
    <w:rsid w:val="00E56B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56B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B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unhideWhenUsed/>
    <w:rsid w:val="00404B2F"/>
    <w:pPr>
      <w:overflowPunct w:val="0"/>
      <w:autoSpaceDE w:val="0"/>
      <w:autoSpaceDN w:val="0"/>
      <w:spacing w:before="60"/>
      <w:ind w:left="340" w:firstLine="511"/>
      <w:jc w:val="both"/>
    </w:pPr>
    <w:rPr>
      <w:rFonts w:ascii="Arial" w:eastAsiaTheme="minorHAnsi" w:hAnsi="Arial" w:cs="Arial"/>
      <w:sz w:val="22"/>
      <w:szCs w:val="22"/>
      <w:lang w:eastAsia="x-none"/>
    </w:rPr>
  </w:style>
  <w:style w:type="character" w:customStyle="1" w:styleId="ab">
    <w:name w:val="Текст примечания Знак"/>
    <w:basedOn w:val="a0"/>
    <w:link w:val="aa"/>
    <w:uiPriority w:val="99"/>
    <w:rsid w:val="00404B2F"/>
    <w:rPr>
      <w:rFonts w:ascii="Arial" w:hAnsi="Arial" w:cs="Arial"/>
      <w:lang w:eastAsia="x-none"/>
    </w:rPr>
  </w:style>
  <w:style w:type="character" w:customStyle="1" w:styleId="apple-style-span">
    <w:name w:val="apple-style-span"/>
    <w:basedOn w:val="a0"/>
    <w:rsid w:val="006C5323"/>
  </w:style>
  <w:style w:type="character" w:customStyle="1" w:styleId="a5">
    <w:name w:val="Абзац списка Знак"/>
    <w:link w:val="a4"/>
    <w:rsid w:val="006C53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6C5323"/>
    <w:pPr>
      <w:spacing w:before="100" w:beforeAutospacing="1" w:after="100" w:afterAutospacing="1"/>
    </w:pPr>
    <w:rPr>
      <w:sz w:val="24"/>
      <w:szCs w:val="24"/>
    </w:rPr>
  </w:style>
  <w:style w:type="paragraph" w:customStyle="1" w:styleId="s28-">
    <w:name w:val="s28 Предисловие-Пункты"/>
    <w:basedOn w:val="a"/>
    <w:rsid w:val="00F8033D"/>
    <w:pPr>
      <w:keepNext/>
      <w:widowControl w:val="0"/>
      <w:numPr>
        <w:numId w:val="10"/>
      </w:numPr>
      <w:overflowPunct w:val="0"/>
      <w:autoSpaceDE w:val="0"/>
      <w:autoSpaceDN w:val="0"/>
      <w:adjustRightInd w:val="0"/>
      <w:spacing w:before="120" w:after="120"/>
      <w:ind w:firstLine="340"/>
      <w:jc w:val="both"/>
      <w:textAlignment w:val="baseline"/>
    </w:pPr>
    <w:rPr>
      <w:rFonts w:ascii="Arial" w:hAnsi="Arial"/>
      <w:szCs w:val="24"/>
      <w:lang w:val="x-none"/>
    </w:rPr>
  </w:style>
  <w:style w:type="paragraph" w:customStyle="1" w:styleId="s24">
    <w:name w:val="s24 Титульный лист"/>
    <w:basedOn w:val="a"/>
    <w:rsid w:val="00F8033D"/>
    <w:pPr>
      <w:keepNext/>
      <w:widowControl w:val="0"/>
      <w:overflowPunct w:val="0"/>
      <w:autoSpaceDE w:val="0"/>
      <w:autoSpaceDN w:val="0"/>
      <w:adjustRightInd w:val="0"/>
      <w:spacing w:before="120" w:after="240"/>
      <w:jc w:val="center"/>
      <w:textAlignment w:val="baseline"/>
    </w:pPr>
    <w:rPr>
      <w:rFonts w:ascii="Arial" w:hAnsi="Arial"/>
      <w:b/>
      <w:sz w:val="32"/>
      <w:lang w:val="x-none"/>
    </w:rPr>
  </w:style>
  <w:style w:type="paragraph" w:customStyle="1" w:styleId="s22">
    <w:name w:val="s22 Заголовок"/>
    <w:basedOn w:val="a"/>
    <w:link w:val="s220"/>
    <w:rsid w:val="00F8033D"/>
    <w:pPr>
      <w:keepNext/>
      <w:keepLines/>
      <w:widowControl w:val="0"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bCs/>
      <w:sz w:val="24"/>
      <w:szCs w:val="28"/>
      <w:lang w:val="x-none"/>
    </w:rPr>
  </w:style>
  <w:style w:type="character" w:customStyle="1" w:styleId="s220">
    <w:name w:val="s22 Заголовок Знак Знак"/>
    <w:link w:val="s22"/>
    <w:rsid w:val="00F8033D"/>
    <w:rPr>
      <w:rFonts w:ascii="Arial" w:eastAsia="Times New Roman" w:hAnsi="Arial" w:cs="Times New Roman"/>
      <w:b/>
      <w:bCs/>
      <w:sz w:val="24"/>
      <w:szCs w:val="28"/>
      <w:lang w:val="x-none" w:eastAsia="ru-RU"/>
    </w:rPr>
  </w:style>
  <w:style w:type="paragraph" w:customStyle="1" w:styleId="phconfirmstampstamp">
    <w:name w:val="ph_confirmstamp_stamp"/>
    <w:basedOn w:val="a"/>
    <w:rsid w:val="00F8033D"/>
    <w:pPr>
      <w:spacing w:before="20" w:after="120"/>
    </w:pPr>
    <w:rPr>
      <w:rFonts w:ascii="Arial" w:hAnsi="Arial"/>
      <w:sz w:val="24"/>
    </w:rPr>
  </w:style>
  <w:style w:type="paragraph" w:customStyle="1" w:styleId="phconfirmstamptitle">
    <w:name w:val="ph_confirmstamp_title"/>
    <w:basedOn w:val="a"/>
    <w:next w:val="phconfirmstampstamp"/>
    <w:rsid w:val="00F8033D"/>
    <w:pPr>
      <w:spacing w:before="20" w:after="120"/>
    </w:pPr>
    <w:rPr>
      <w:rFonts w:ascii="Arial" w:hAnsi="Arial"/>
      <w:caps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A08B8"/>
    <w:rPr>
      <w:sz w:val="16"/>
      <w:szCs w:val="16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5A08B8"/>
    <w:pPr>
      <w:overflowPunct/>
      <w:autoSpaceDE/>
      <w:autoSpaceDN/>
      <w:spacing w:before="0"/>
      <w:ind w:left="0" w:firstLine="0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">
    <w:name w:val="Тема примечания Знак"/>
    <w:basedOn w:val="ab"/>
    <w:link w:val="ae"/>
    <w:uiPriority w:val="99"/>
    <w:semiHidden/>
    <w:rsid w:val="005A0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A08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A08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Егор Юрьевич</dc:creator>
  <cp:keywords/>
  <dc:description/>
  <cp:lastModifiedBy>Луста Марина Александровна</cp:lastModifiedBy>
  <cp:revision>9</cp:revision>
  <dcterms:created xsi:type="dcterms:W3CDTF">2023-12-03T18:21:00Z</dcterms:created>
  <dcterms:modified xsi:type="dcterms:W3CDTF">2025-04-09T07:09:00Z</dcterms:modified>
</cp:coreProperties>
</file>